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Цинъюань был почти второкурсником, до начала учёбы оставалось всего несколько дней. Пользуясь свободным временем, он бродил по городу и сверял окружающее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начали учиться почти на две недели раньше, поэтому Синьчэнский университет уже давно ожил. Каждый третьекурсник вставал с первыми слабыми лучами рассвета и спешил навстречу собственному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Синьчэнский университет — многопрофильный вуз, где учился Цзян Цинъюань, — был и главным местом действия «Встречи с тобой — моей маленькой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большей части уже опубликованного текста «Встречи с тобой — моей маленькой радости» рассказывалось о студенческой жизни, прекрасных воспоминаниях главных героев в кампусе и истории тайной любви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университета все разъехались кто куда. Главный герой уехал за границу, героиня поступила в магистратуру; этой части было посвящено совсем немного текста — несколько упоминаний о том, как она скучает по главному герою, а потом время сразу перескакивало к моменту, когда благодаря успехам в работе героиня поступила в корпорацию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новым президентом корпорации внезапно оказался Чу Юй, в которого она была тайно влюблена почти всю свою юность…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 (в оригинальном романе)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сжимала в руках больше десятка комплектов документов и торопливо шла к переговорной. Она ещё плохо знала устройство новой компании, поэтому свернула не туда и потеряла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телефон. До совещания оставалось двадцать минут. Хань Лэцзя молча молилась, чтобы никто ещё не пришёл и не обнаружил, что она не успела разложить материалы. Ведь это был её первый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она так спешила, что, даже заметив человека, уже не успевала увернуться. В панике Хань Лэцзя резко метнулась в сторону, сама врезалась в стену, папки выпали из рук и разлетелись по полу, а она тоже оказалась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никого не задела, но всё равно ужасно переживала, что потревожила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пластиковых папок о пол привлёк внимание окружающих. Хань Лэцзя присела и торопливо стала собирать документы. Чувствуя чужие взгляды, она сгорала от стыда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это же мой первый день на работе! После смены обязательно выучу карту компании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помог собрать бумаги и протянул их Хань Лэцзя.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документы, заметив белую тонкую руку с отчётливыми суставами. На запястье были серебристо-белые часы, явно очень дорогие. Совсем некстати ей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 руки…»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 и отстранённым. Сказав это, человек ушёл, а несколько людей, шедших за ним, последовали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Хань Лэцзя очень знакомым и приятным, но она не успела поднять голову. Подоспевший начальник отдела встал рядом и негромко отругал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Первый день на работе, а уже носишься как угорелая! На что это похоже? Совещание вот-вот начнётся, быстро иди раскладывай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мгновенно захлестнули вина и стыд. О странном чувстве узнавания она тут же забыла, подхватила документы и поспешила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она обнаружила, что кто-то уже сидит внутри. В кресле во главе стола находился человек. Первым делом Хань Лэцзя увидела те самые серебристо-белые часы, а когда подняла взгляд — увидела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брови и глаза, прямые мужественные брови, ясный взгляд, отстранённая красота. Но Хань Лэцзя знала: когда он счастлив, в этих глазах появляется улыбка, словно в них зажигается целая звёздная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смотрела слишком долго. Настолько долго, что человек под её взглядом отложил телефон и повернулся к ней. Так Хань Лэцзя встретилась глазами с тем, кого тайно любила почти всю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отрывок из оригинала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перестала обновлять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главным героям сцену встречи после долгой разлуки — и бросила текст. Хотя в аннотации было написано, что во время совместной работы Чу Юй шаг за шагом влюбится в Хань Лэцзя и в конце концов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так живо описывала тайную любовь Хань Лэцзя в университетские годы, что множество читателей невольно видели в ней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Хань Лэцзя не была похожа на каждого, кто молча влюблялся, не решаясь приблизиться и признаться? Поэтому читатели надеялись, что героиня, похожая на маленькое солнышко, обязательно обретёт счастье, навсегда останется вместе со своим идеалом и тем самым закроет их собственные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не получилось достичь самому, хотелось хотя бы подарить бумажному персонажу, отправив его навстречу прекрасному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которая обещала быть рядом, пока рядом читатели, нарушила слово и бросила их! История остановилась в тот момент, когда главный герой ещё даже не любил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превратились в сплошной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автор-тян, ты ведь шутишь, да? Я знаю, ты вернёшься и продолжишь, правда? [нож] [нож] [нож]»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вернись! Почему молчишь?! Тьфу, изменщица!!»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 ещё не призналась, главный герой её тоже ещё не любит — автор, как можно быть такой жестокой?! Где обещанный длиннющий роман? Где сахар? И это всё?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давно поняла, что автор писать не умеет. Хе-хе. Теперь ещё и бросила. Не умеешь — не пиши!»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сверху, что за бред ты несёшь? Не можешь быть процветанием, демократией, цивилизованностью, гармонией, свободой, равенством, справедливостью, законностью, патриотизмом, преданностью делу, честностью и дружелюбием? Умеешь лучше — сама и пиши!»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именно: you can you up, no can no bi bi, OK?»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— делай, не можешь — не болтай, понял? (Перевожу коммент выше, не благодарите.)»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автор давно сказала, что она новичок. Хочешь — читай, не хочешь — проходи мимо. Никто тебя силой не заставляет!»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теперь и сказать нельзя, что написано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полный хаос, и в итоге автора буквально выманили наружу шквалом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ещё не училась в университете. Я поняла, что не умею писать ни про университетскую, ни про рабочую жизнь, поэтому продолжать правда не получается. [плач] [плач] [плач] Но я постараюсь! [вперёд]»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действительно много недостатков, и пишу я пока не очень. Спасибо сёстрам, которые всё это время меня защищали, и спасибо тем, кто указывает на ошибки. Я обязательно улучшу стиль!»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«Ближайшее время я хочу спокойно учиться. Поэтому… наверное, обновлений не будет, ха-ха-ха. Но вы мне верьте! Вот закончу учёбу — и буду строчить как сумасшедшая!»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проголодалась, пойду вниз, съем рисовой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автор превратилась в чудовище «ха-ха» и исчезла, больше ни разу не появившись. Читатели ждали очень долго и лишь потом окончательно поняли: их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играла словами! Обещания ни гроша не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«Проклинаю автора: пусть ей всю жизнь попадается лапша быстрого приготовления без пакетика приправ!»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женщина, тебе удалось привлечь моё внимание. Да, именно тебе — бессердечной любительнице втягивать лапшу!»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больше не способна любить [молча плачет.jpg]»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ты, конечно, живёшь в своё удовольствие, а меня с ребёнком бросила в деревне пасти овец…»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то умоляли, то ругались, но автор больше не обновила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прекрасно. А теперь меня бросили здесь разбираться самому. Цзян Цинъюань поднял голову к небу и почувствовал всю глубину собственного бессилия. Автор оригинального романа не училась в университете, поэтому не знала, как устроены университетская жизнь и обучение. Она писала, опираясь только на знакомые вещи и воображение, отчего мир во многих местах получился очень странным. Чтобы привыкнуть, понадобится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нелегка — Юань-юань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делать? Идти по сюжету. Всё равно только университетской линии автор посвятила двести тысяч иероглифов, а до последней сюжетной точки ещё несколько лет. Когда сцен с ним нет — разве он не может делать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 подумать, и настроение мгновенно поднялось. Вообще Цзян Цинъюань был человеком, которого очень легко сделать довольным. Он так же легко и совершенно без причины начинал радоваться. Друзья часто говорили, что не понимают, чему он целыми днями глупо улыбается. А он просто считал: если нет причин грустить — разве это не причина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сам себе радовался, когда сзади вдруг раздался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вздрогнул и инстинктивно обернулся. К нему быстрым шагом приближался слегка полный мужчина с заметным животиком, лысиной на макушке и папкой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Начальник учебного надзора!!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Цзян Цинъюань почувствовал, как проснулся страх, буквально вырезанный в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Конец! Барби-кью!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