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Уровень удачи Цзян Сюаня повысился на 5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удача этого Цзян Сюаня снова пошла в гору! Маленький засранец поспешно выскочил, чтобы предупредить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у меня уже готов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позабочусь о том, чтобы он больше никогда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хорошо. Всё в твоих руках, госпожа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пора, Юань Си отправилась за кулисы готовиться: скоро выходить им с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видела, как много раз расцветали и опадали цветы, собирала сладкие и горькие плоды, варила множество видов прекрасного вина, но лишь однажды встретила того, с кем захотелось разделить чашу...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раскидистым персиковым деревом, усыпанным цветами, лежал безупречный, словно сошедший с небес юноша. Он был в белых одеждах, черные как смоль волосы рассыпались по плечам, а голова покоилась на руке — он будто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чаш до дна, и улыбкой стерты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текущий светом, мысли о годах минувших.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стихла, слов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Отрешенный от мира, лишенный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рукав соскользнул, обнажив запястье, белое как нефрит. Озорные лепестки персика усыпали юношу, словно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трех жизней, лотос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сандала близок, небеса далеки.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неугасимая лампа укажет путь на тот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неподалеку, на горном камне, стоял юноша в черном — красивый и дерзкий. Его иссиня-черные волосы были высоко собраны и заколоты лишь простой черной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черном небрежной походкой подошел к персиковому дереву, немного порылся в земле и выкопал кувшин вина. Открыв его, он вдохнул густой аромат и невольно воскликнул: отличное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Окуну кисть в свежую тушь, забуду прежние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вдоволь напились, юноша в черном уснул прямо на земле, а юноша в белом, подобный холодному небожителю, неизвестно когда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и поняли друг друга благодаря вину. Хотя их пути изначально были разными, они прониклись взаимным уважением — ведь так трудно встретить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напиться на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часто пили под персиковым деревом, вели оживленные беседы, но, увы, их дороги всё равно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Обернусь, и холодный аромат унесется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глубокий, улыбка едва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 ты перевезешь меня через реку,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под персиковым деревом, легкое и изящное владение мечом при луне, острый, как лезвие,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Взгляну назад — море стало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сплелись, воды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ветрам и луне, я воздам небу мутным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юноша в черном падает в объятия юноши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времени ни прошло, мы обязательно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но зрители не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 трогательно! Госпожа Си и маленький кролик,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впечатлительные зрители в зале уже рыдали в голос. Юань Си с некоторой досадой поднялась из объятий Бай Юэци. Она-то рассчитывала на бурные аплодисменты и восторженные крики, а получила море слез. Словно он был героем какой-то душераздирающей драмы — просто курам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Си-Ци, посмотрите сюда! Мамочка вас обожает! — не знаю, кто задал тон, но люди перестали всхлипывать и сквозь слезы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неистово скандировать их имена. Юань Си остолбенела от такого поворота событий: что это за чудеса? Мало того, что их с маленьким кроликом свели в пару, так еще и шипперят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сказать пару слов, маленький кролик произнес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Юань Си. Я люблю Юань Си так же сильно, как вы любите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смотрел на меня таким взглядом, который невозможно описать словами. Этот жест вызвал шквал восторга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сделала вид, что ничего не заметила, и начала свою официальную речь. Сначала поблагодарила всех за поддержку, а потом принялась нахваливать кролика, попутно невзначай упомянув, что сегодня он танцевал через боль, будучи травмированным.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дружные выкрики зрителей с требованием показать рану, Юань Си закатила штанину Бай Юэци, открыв всем опухшую лодыжку. Травма Бай Юэци мгновенно вызвала волну сочувствия и заботы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довольная, сошла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благодаря чудодейственной мази, Бай Юэци был здоров еще вчера, но перед выходом на сцену Юань Си специально наложила ему грим на лодыжку — ей был нужен именно такой эффект общественного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маленький засранец, отправляй то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уже отправляю! — Маленький засранец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Юань Си обнаружила, что их с Бай Юэци выступление заняли первое место. Эх, что поделать, если ты слишком хорош! Одиночество на вершине — это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http://bllate.org/book/20836/2099827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