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моросил мелкий дождь, и в воздухе чувствовалась едва уловимая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потер мурашки на руках, жалея, что не захватил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Я же предупреждала тебя одеться потеплее. Ты вообще отдаешь себе отчет в том, в каком состоянии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поездку отправлялись и ученики из других школ, руководство арендовало два больших автобуса, чтобы вместе доставить всех участников конкурса в среднюю школу Шэнхуа.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поднимался в салон, парни из других школ заметно оживились, однако, заметив сопровождающих учителей, никто из них не решился подойти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свое место, Шэнь Цинъян увидел, как Су Мо достал из сумки пузырек с лекарствами, выудил таблетку и запил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транспорте укачиваешься?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Мо вспомнил, что купил их вчера вечером только по настоянию Системы. — Тебе дать? Может, примешь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меня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Су Мо видел, что Шэнь Цинъян чем-то обеспокоен,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и школьный автобус медленно выехал за ворота. Под действием таблетки на Су Мо навалилась сонливость. Шэнь Цинъян продолжал смотреть в окно, явно не настроенный на беседу, поэтому Су Мо просто закрыл глаза, притворившись спящим, и вскоре действительно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смотрел на мелькающий за стеклом пейзаж, погрузившись в свои мысли. Предстоящая поездка в Шэнхуа и вероятность встретить там человека, которого он меньше всего хотел бы видеть, вызывали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внезапно подал голос Су Мо. — Ты сам не свой с тех пор, как узнал, что конкурс будет в Шэнхуа.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повернул голову. Су Мо уже проснулся, хотя по-прежнему сидел с закрытыми глазами,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Шэнь Цинъян,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Мо исходил легкий холодный аромат, который странным образом успокоил его взвинченные нервы. Шэнь Цинъян невольно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Цинъян: С чего это я вдруг почувствовал себя таким извращенцем...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ты перевелся в Первую школу Цзянчэна в первом классе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Цинъян. — Во втором полугодии. Ты тогда уже взял академический отпуск и уехал домой, тебя в школе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угадаю, — Су Мо с улыбкой повернулся к нему. — В Шэнхуа остался кто-то или что-то, что тебе запомнилось? И, судя по всему, воспоминания не самые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Цинъян замер, а затем снова отвернулся к окну,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Су Мо с сомнением посмотрел в окно. На улице шел дождь, дул прохладный ветер — откуда тут взяться жаре?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Шэнь Цинъян неестественно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 Он только что засмотрелся на улыбку Су Мо и потерял бдительность. Признаваться в таком позоре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знал, что школа Шэнхуа богата,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признать, что бедность ограничивает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из присутствующих когда-нибудь видел среднюю школу с собственным манежем для верховой езды и вертолетной площадкой?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здесь были роскошные бассейны, огромная библиотека, искусственные холмы, озера и общежития, которые снаружи напоминали пятизвездочные отели — внутри, наверняка, было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то и дело раздавались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Шэнь Цинъян оставался невозмутимым: он по-прежнему сидел с закрытыми глазами, даже не взглянув на пейзажи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условиями, зачем ты перевелся? — недоумевал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и роскошная обертка не скроет гнили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понял, но я под большим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