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навстречу Чжун Сяо, чувствуя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общение с Чжун Сяо заставляло меня чувствовать себя неуютно. Возможно, он и не придавал этому значения, но для меня те высокомерные поступки, совершенные в детстве, казались непреодолимой пропастью. Новая встреча с Чжун Сяо заставляла меня снова и снова лицом к лицу сталкиваться с тем наивным и поверхностным собой, а также с глухой, невыносимой болью вины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чужую доброту как должное, считать собственное надменное отношение чем-то заслуженным... Если вдуматься, все сводилось лишь к тому, что другой человек был готов отдавать мне себя, делиться тем, что ему дорого, терпеть мое переменчивое настроение и занимать приниженное положение в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те письма, которые Чжун Сяо писал мне в прошлом и которые я тогда презрительно отверг. Если память меня не изменяла, они давным-давно были заброшены в какой-то пыльный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— в общем-то, вполне подходящий возраст, чтобы начать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 широкими шагами шел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было перекинуто пальтье, которое он, подойдя ко мне, тут же накинул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 еще исходил легкий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шагал рядом с ним вперед, чувствуя, как его запах заполняет пространство вокруг, и вдруг поймал себя на любопытстве: интересно, а каков на запах его феромон?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феромоны альф пахнут не так приятно, как феромоны омег — у большинства омег аромат отдает фруктами или цветами, и лишь у совсем немногих запах оказывается каким-то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феромон Чжун Сяо окажется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пахнет маринованными куриными лапками с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я, человек с ароматом вонючего тофу, смогу принять тебя с ароматом маринованных лапок?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меня хихикнуть — картинка в воображении встала поистине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Сяо, который молча шел рядом, стараясь не мешать мне, и уже направился было к пилотскому креслу летательного аппарата, услышал мой смешок, с любопытством обернулся и бросил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тоже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меня хорошее настроение, Чжун Сяо снова подсел ко мне и теперь просто так, во все глаза уставился на мой профиль,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моего толстокожего характера такое пристальное внимание было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покраснели уши, — тихо произнес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когда кто-то пялится на тебя не отрываясь, любой смутится.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 завтрашнего дня ты взял отпуск на какое-то время, — озвучил свою просьбу Чжун Сяо.— Что-то случилось? — во мне внезапно шевельнулось недоброе предчувствие. Зачем ему понадобилось, чтобы я взял отгул? Не собирается ли он со мной что-то сделать? Мой период течки ещё не наступил, неужели это у него приближается течка? Если это действительно так, на сколько дней мне нужно взять отгул? Не стоит ли мне запастись водой и энергией? Говорят, в период течки тратится очень много сил, смогу ли я это выдержать? Интересно, был ли у Чжун Сяо подобный опыт? Наверное, нет, иначе он бы на мне не женился. Может, мне стоит заставить его почитать побольше материалов на эту тему?..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поженились, и по идее должны навестить родителей с обеих сторон. Мои папа и мама очень хотят с тобой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Чжун Сяо прервали мой бурный полёт фантазии. Того, чего я боялся, не произошло, но почему-то на душе стало немного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хватит одного месяца? Компания утвердит месячный отпуск по случаю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женитьба на Чжун Сяо напугала меня до полусмерти, я не только забыл о правилах компании, позволяющих оформить месячный свадебный отпуск, но и упустил из виду традиционный обычай, согласно которому новоиспечённые супруги должны навестить родителей обеих сторон на второй день после свадьбы. Неудивительно, что сегодня, когда я шёл на работу, кто-то удивлялся, почему я вышел в смену, отчего я сам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вполне хватит! После встречи с родителями я хочу отвезти тебя на планету Стан, погулять там... Ну, считай это медовым месяцем. Как думаешь,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ожиданиям в глазах Чжун Сяо смотрит на меня, я совершенно не смог ему отказать.Приходится признать: сколько бы лет ни прошло, а мне всё равно нравятся люди с такой внешностью, как у Чжун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этой сокрушительной красоты моя оборона рухнула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сразу же впал в состояние полутрупа. По нашим планам, разумеется, предстояло сначала нанести визит родителям Чжун Сяо, но мои данные явно не вписывались в стандарты красоты большинства семей — ну какой омега станет вести себя так грубо и неотесанно, как я? Во всяком случае, среди всех моих знакомых точно не было никого подобного. Кроме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Чжун Сяо перекусили, после чего почти не разговаривали. Я лежал на кровати с закрытыми глазами и, терзаемый тревогами перед завтрашним испытанием,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Сяо, приняв душ, лег рядом со мной, от него ещё веяло нерассеявшимся влажным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с закрытыми глазами, но если бы взгляды обладали весом, то, пожалуй, был бы насмерть раздавлен тяжестью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мысли о предстоящем знакомстве с родителями были настолько тоскливыми, что, размышляя об этом, я постепенно начал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действия Чжун Сяо окончательно и бесповоротно вывели меня из полусонного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он коснулся моей щеки, а затем с явным сожалением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уснул? Я ведь надеялся, что сегодня ночью что-нибудь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кто этот искуситель и вредина? Ты вообще краснеешь, когда говоришь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ощутил, как он накрыл мои губы лёгким поцелуем, после чего мягко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остался едва уловимый древесный аромат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