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сказать, но я и сам не понял, как угораздило обзавестись семьёй и стать омегой, о котором заботятся, провожая и встречая с работы. Наши жизненные пути вот так необъяснимо переплелись, хотя о его истинных целях ещё стоило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чарам его красоты, я в каком-то полумраке послушно поплелся за ним и лишь на подъезде к дому сообразил, что меня бессовестно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доставке еды я так и не смог, а стряпню Чжун Сяо ел с опаской, поэтому мне ничего не оставалось, как, волоча ноги от усталости, встать к плите самому. Назло всему этот ходячий балаган крутился рядом, точно провинившаяся, обиженная молодая жена. В его глазах плескалось столько немого драматизма, что они казались переполненными, но он молча пялился на меня,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меня, глядя на его чистое лицо, я так и не смог выдавить из себя ни единого упрёка, до чего же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мы вдвоём в жутковатой тишине умяли этот ужин. Чжун Сяо явно собирался что-то сказать, но, вспомнив его привычку при любом разговоре строить обиженную мордашку и пускать слезу, я поспешно улизнул в спальню ещё до того, как он успел открыть рот, и, натянув одеяло, забился под него испуганным птенцом.Я ведь просто хотела держаться от него подальше, но в итоге так сильно захотелось спать, что я и не заметила, как провалилась в сон. Сквозь полудрему мне показалось, будто кто-то толкнул дверь, вошел, сел рядом со мной, тихо вздохнул, поправил мне одеяло, а затем оставил легкий поцелуй на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глаза, в голове стоял сплошной туман — я уже очень давно так крепко не спала. Честно говоря, без стыда и совести признаюсь: все мои родные живы, в детстве меня баловали, и никаких серьезных невзгод на своем веку я не видала — если не считать грандиозным потрясением разделение по полу. Однако сама по себе я натура крайне нервная, если выражаться жеманно — страдаю от нехватки чувства безопасности. Качество моего сна годами оставляло желать лучшего, нервы тоже были ни к черту, а нрав становился всё более взрывоопасным; из-за этого я чуть было не потерялась работу. Но в доме Чжун Сяо я странным образом адаптировалась, и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оказалось не так уж нормально: сегодня днем мне даже приснилось, будто кто-то меня поцеловал.Когда я собирался на работу, Чжун Сяо, как и ожидалось, уже поджидал меня у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дневной сон, я даже немного смутился при встрече с ним. К счастью, кожа у меня смуглая, так что покрасневшего лица всё равно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 К моему величайшему облегчению, он больше не бросался двусмысленными фразами. А когда я выходил, он с упрямым упорством снова и снова повторял, что вечером обязательно приедет за мной снова. Он ни за что не хотел уходить, пока не убедился, что я действительно впитал его слова в себя и послушно уеду домой именно на его аэрокаре.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болтливо, но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выйти, как он с упорством принялся растолковывать мне всю важность поездки на его машине и возвращения домой вместе с ним. На беду, его заметила глазастая старшая сестрица Хуан. Она тут же обступила меня и принялась допытываться обо всём, что связано с Чжун Сяо. Это затронуло слепую зону моих познаний: я ведь знаю о нём совсем немного, и смуттные детские воспоминания сейчас выглядели жалко и скудно — я даже толком не представлял, кем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работы у нас понемногу убавилось. Весь второй половины дня ушёл на допросы со стороны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вещи, я вдруг вспомнил того самого Чжун Сяо из детства — плаксу, которого обижали все кому не лень, а он умел лишь прятаться по углам и реветь. Теперь же он превратился в мужчину с идеальной фигурой и восемью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дети куда милее. В те времена у него были пухлые щёчки и длинные ресцые ресницы, которые хлопали так, что устоять было просто невозможно. Голосок мягкий, нежный — со всех сторон вылитый рисовый колобок. Ткнёшь его пару раз пальцем, а он даже не сердится, напротив — наивно и умильно улыбается тебе. Ну а теперь? Разве что привычка чуть что пускать слезу осталась прежней, а во всём остальном от прежнего милашки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шевельнулось смутное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я ожидаемо увидел Чжун Сяо — он уже ждал на прежнем месте, во все глаза глядя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мне вдруг показалось, что я о чём-то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