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развесила белье во дворе, время уже приближалось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разводил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вышивал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не знала, чем заняться, оглядела двор и заметила, что вода в чане почти на исходе. Решила сходить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коромысло с ведрами и веревку, она направилась к общественному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женщины начали тыкать в неё пальцами 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пьянчужка сама вышла за водой? Солнце, должно быть, встало на западе. Разве раньше не её второй муж этим занимался? — хмыкнула женщина с лицом в оспинах.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Но вы заметили? Она сегодня выглядит такой опрятной. Раньше вечно ходила чумазая, могла неделями не мыться, от неё за версту разило спиртным, а сегодня — ни запаха, — отозвалась женщина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правда, смотреть на неё стало приятнее, — добавила крепкого телосложения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произошло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оспинах дождалась, пока подруги достаточно разволнуются,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Пьянчужка пошла к реке стирать, да напугала сына Ван Си. Тот так перепугался, что пришлось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Ван Си? Неужели младшего, Ван Синя? — спросила женщина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довольно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его. Хоть он ещё совсем мальчишка, но видный. Кажется, однажды, когда эта пьяница набралась, она к нему приставала. Ван Си тогда узнала, избила её, и та целый месяц носа из дома не 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они будут сводить с ней счеты? Если да, то нас ждет интересное зрелище! — оживилась крепкая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Она ведь даже не коснулась его? Он сам себя напугал, так что правды на их стороне нет, — покачала головой женщина в оспинах.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А кстати, разве стиркой обычно не третий муж занимается? Почему сегодня она сама пошла? Неужели она его так избила, что он с постели встать не может? Вот уж бедолага, — посочувствовала женщина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Исюэ, услышав это,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третьим мужем всё в порядке, благодарю за беспокойство. И ещё: я уже говорила, что не помню прошлого. Надеюсь, впредь мы сможем жить мирно. А вам советую следить за своим языком. Всё, мне некогда, я за водой, прошу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решительно прошла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переглянулись, чувствуя перемену: раньше, будучи пьяной, она вела себя развязно, а трезвой — была трусливее мыши. Сегодня же она была трезва и на удивление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Исюэ набрала воды и ушла,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 Исюэ обдумывала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парень, закричавший у реки — это Ван Синь, младший сын Ван Си, к которому прошлая хозяйка тела приставала в пьяном виде, за что была бита и месяц лечилась.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второй муж обычно носит воду, а третий —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кругом! Почему у меня нет её памяти? Приходится всё узнавать самой, как же это раздражает! — пробормотала Су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ходок, она наконец наполнила чан во дворе. Потирая плечо, она вошла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обед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подал ей воды, чтобы она могла умыться: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помыла руки и вынесла стол со скамейками во двор, где было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уже ела, но чувствовала, что всё ещё голодна. Похоже, сегодня после обеда нужно будет сходить в горы, поискать еды, чтобы завтра можно было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я отправлюсь в горы, — сказала она своим мужьям. — Если найду что-нибудь съедобное, завтра начнем готовить завтрак. Будем есть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замер с палочками в руках, а потом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посмотрела на остальных двоих. Они были подозрительно тихими. Юнь Хуа — понятно, он всегда был робким, но почему Сяо Юй, который вечно пытался её задеть, сегодня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Юй молчал, потому что утром Лю Исюань предупредил их: глава дома изменилась, и неизвестно, не новая ли это уловка, поэтому нужно быть осторожными и просто наблюдать, на сколько её хватит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не стала вникать в их мысли. Разобравшись с делами, она прилегла отдохнуть — тело прежней хозяйки было слабым, ему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