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золотой октябрь, и разница температур между днём и ночью стала ощутимой. Ночной воздух был холодным, и даже Тан Циу, обычно не страдавший от зябкости, почувствовал, как по коже пробежал озноб, несмотря на тонкую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углублялась в самую чащу сельской местности. Внезапно с криком вспорхнула сова, и Линь Чань от испуга вцепилась в руку Хэ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Мамочка! Мы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Шуан взглянула на карту, остановилась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Циу поднял голову. В лунном свете вырисовывался вход в пещеру, а перед ним стоял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четверых людей в странных нарядах, тот замер в изумлении, а затем в панике схватил палку и начал размахивать ею перед гостями, выкрикивая что-то на местном наречии: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Зачем пришли? Это обитель Горного духа, не смейте осквернять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Хэ Шуан одним точным ударом сбила его с ног. Тот обмяк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отряхнула руки и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Мешает. Ещё начнёт кричать, когда мы будем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Цзыло молча одобрительно кивнул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пещеру. Лунный свет не проникал внутрь, и там царила непроглядная тьма. Вдруг полоска света выхватила путь впереди. Сун Цзыло включил фонарик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Снаряжение при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Циу скептически подумал про себя: Снаряжение? Прямо как на раскопки могил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он? — спросил Сун Цзыло. — Чьё тело здесь погребено?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оказалась длинной. Они шли несколько минут, но ничего не находили, кроме разбросанных на земле остатков еды — риса и вяленого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завернули за очередной выступ, Тан Циу остановился. У него возникло странное предчувствие: этот человек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снаружи, словно собираясь с духом. Он надеялся, что после этих фотографий Мэн Юань перестанет донимать его своими просьбами. Глубоко вздохнув, он двинулся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Цзыло подсвечивал ему путь фонариком, но вскоре стало ясно, что в этом нет нужды. Прямо над тем местом в потолке пещеры было отверстие диаметром около десяти сантиметров. Лунный свет падал точно вниз, и полная луна, словно нефритовый диск, висела прямо над проёмом, ярко освещая лежащего внизу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все замерли. Тан Циу и вовсе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был не скелет, а человек, чьё тело и лицо прекрасно сохранились! Он был облачён в свадебные одежды, кожа его была холодно-белой, а черты лица — неописуемо прекрасными: нежными, как лепестки мартовского персика, но при этом с ледяной отстранённостью, свойственной цветущей сливе.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Циу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он? — голос Линь Чань вернул его к реальности. — Совсем не похож на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грудь, — отозвался Сун Цзыло. — Никакого движения, он не дышит.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всё-таки мёртв. Но почему он выглядит так, будто просто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Шуан нахмурилась. Наставник ничего не говорил о подобном. Если человек мёртв, почему тело не разлагается? Неужели это тайная магия? Но он лежит на каменном гробу под открытым небом... У неё не хватало знаний, чтобы объяснить, как тело могло сохраниться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Спрошу у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мессенджер, сфотографировала лежащего, отправила снимок с координатами и описала свои сомнения. Через пять минут пришёл ответ: Место указано верно. Это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Чань пробежала глазами сообщение, и по её спине пробежал холодок: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Хэ, а вдруг он... впитывает эссенцию Солнца и Луны и стал духом?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лежит прямо под луной, совсем как в сериалах, где демоны поглощают лунный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Фотографируй, — резко оборвал её Тан Циу. Глядя на этого человека, который в лунном свете казался лишь спящим, он почувствовал, как внутри снова нарастает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— прошептала Линь Чань. — Вдруг открою камеру и увижу что-то жуткое?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сниму, — вызвался Сун Цзыло.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Шуан достала из кармана два браслета из красной нити: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заключения союза, чтобы связать судьбы. Один надень себе, другой —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Циу молча взял браслет и надел на запястье. Он сделал шаг вперёд и присел. Вблизи это лицо выглядело ещё более завораживающим. Тан Циу заметил крошечную родинку под левым глазом. Его дыхание стало тяжёлым. Он взял второй браслет и осторожно поднял тонкую, как из слоновой кости, руку незнакомца. Длинные, изящные пальцы безвольно повисли, вызывая в душе странную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Циу опустил взгляд, скрывая эмоции, и бережно надел красную нить на запястье Сун Чиси.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Сун Цзыло показал Линь Чань снимки. — Никакой чертовщины, вышло как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Чань прищурилась: на экране свет и тени переплетались мягко, лунный свет падал на двоих, а Тан Циу, стоя спиной к камере, держал руку Сун Чиси.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выложить это в сеть, будет фурор, — профессионально оценила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Циу выполнил задачу, но на душе было неспокойно. Он уже собирался подняться, как вдруг увидел, что человек на каменном гробу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снова пропустило удар. Их взгляды встретились: его собственные, светлые, янтарные глаза столкнулись с холодным, глубоким взором незнакомца. Взгляд того был подобен последнему штриху художника, оживляющему картину, отчего аромат сливы в воздухе стал ещё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вскрикнули от ужаса. Мертвец! Он ожил!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Тан Циу опомниться, как его рука оказалась в цепкой хватке. Сильный рывок, мир перед глазами перевернулся — и вот он уже падает вместе с ним внутрь каменного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http://bllate.org/book/20754/2080949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