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невольно усмехнулся: надо же, такая мелочь, как засахаренный боярышник на палочке, — и Его Высочество Наследный принц уже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лишь улыбнулся в ответ. Он не у каждого принимал угощения, всё зависело от того, кто их даёт. Если это Гу Цин, то он без колебаний съел бы даже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Цин заметил, что, куда бы он ни направился, Сяо Мин следует за ним по пятам. Принц даже переоделся в наряд цвета лунного света, подошёл к нему и остановился, ожидая внимания. Не дождавшись реакции, Сяо Мин слегка кашлянул. Когда Гу Цин поднял глаза, принц начал то и дело поглядывать на свой пояс, обиняками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тебе мой сегодняшний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взглянул на него. Одежда цвета лунного света — он такой на Сяо Мине ещё не видел. Она действительно ему шла, делая его облик куда мягче. Глаза Гу Цина невольно загорелись, и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тебе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Мина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понимал, к чему этот вопрос, но всё же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предпочитал светлые тона, в то время как Сяо Мин обычно носил тёмные. Если бы Гу Цин присмотрелся внимательнее, то заметил бы, что наряд принца очень похож на его собственный, отличаясь лишь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едва сдерживал радость, пытаясь унять улыбку,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лучше повесить на пояс: нефритовую подвеску или ароматический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Нефритовую подвеску, — не задумываясь, ответил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винить: Сяо Мин с детства не носил ароматических мешочков, поэтому ответ пришёл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Мина застыло, но он тут же натянул улыбку — вымученную и холодную: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делами, а я схожу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ответил Гу Цин, решив, что у того действительно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почему его спина выглядела такой сердитой? Ведь только что так хорошо беседовали. Гу Цин пожал плечами: должно быть, он что-то не так понял. Сяо Мин — человек широкой души, разве может он злиться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w:t>
      </w:r>
    </w:p>
    <w:p w:rsidR="00BB20FC" w:rsidRPr="00357A74" w:rsidRDefault="00357A74" w:rsidP="00BB20FC">
      <w:pPr>
        <w:jc w:val="left"/>
        <w:rPr>
          <w:sz w:val="28"/>
          <w:lang w:val="en-US"/>
        </w:rPr>
      </w:pPr>
      <w:r w:rsidRPr="00357A74">
        <w:rPr>
          <w:sz w:val="28"/>
          <w:lang w:val="en-US"/>
        </w:rPr>
        <w:t>Широкой души? Я и не знал, что я такой великодушный.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Цин был в полнейшем замешательстве, но, когда слуга прошептал ему на ухо правду, он словно очнулся. Оказывается, всё это время принц ломался лишь ради того, чтобы получить тот самый ароматический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Гу Цин велел слуге принести мешочек. У Сяо Мина был такой странный характер: ничего не скажет прямо, всё любит заставлять других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почти дошёл до выхода, но замедлил шаг, прислушиваясь к шагам позади. На его губах заиграла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 Сяо Мин резко обернулся и замер: перед ним стоял не Гу Цин, а стражник. Улыбка мгновенно исчезла с лица принца. Он заглянул за спину воина —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 ужасе рухнул на колени,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пощадите! Ваше Высочество,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задрожал, поднимаясь. Пусть Наследный принц всегда казался мягким и нежным, на деле он был жесток. Стражник имел несчастье видеть, как восьмилетний принц вершил суд над преступниками — от тех методов даже у бывалых воинов стыла кровь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раздался нетерпеливый голос Сяо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Охранитель, погружённый в свои мысли, вздрогнул и торопливо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прибыл евнух Гао от Его Величества, он ждёт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велел передать Гу Цину, где он, чтобы тот не искал его, и широким шагом направился к выходу. Раз Император вызывает, значит, дело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Сяо Мина забрал евнух Гао, Гу Цин забеспокоился и, бросив дела, поспешил следом. У входа в покои он встретился с евнухом Гао. О чём шла речь внутри, он не знал, но догадывался — скорее всего, о делах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доносились голоса Императора и Сяо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общаясь с Гу Цином, я понял, что он обладает острым умом и высокими моральными качествами. Это редкий талант, — искренне произнёс Сяо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усердно его рекомендуешь, не из личных ли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не краснея,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говорю правду. Разве отец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вопрос Императору, заставив того умолкнуть. Император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ты несёшь! Разве я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способности Гу Цина — тот рос у него на глазах. Но они оба были ещё слишком молоды, им нужно было обтесаться, прежде чем совершать великие дела. По правде говоря, он не хотел отправлять их так рано. Под его защитой они могли прожить жизнь беззаботно, но он понимал — родившись в императорской семье, они не могут рассчитывать на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взглядом Императора, он подошёл к его рабочему столу, отодвинул бумаги и, не стесняясь, уселся прямо на край стола. Император беспомощно отвёл взгляд. В детстве он часто приносил Сяо Мина в кабинет и сажал на стол, а теперь этот негодник привык так делать. Что поделать — единственный сын, приходится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сын пытается утешить его, показывая, что всегда будет рядом, Император смотрел на него с внезапным осознанием: ребёнок, который когда-то сидел у него на плечах, действительно вырос. Между ними не было границ, разделяющих правителя и подданного, лишь разговор обычных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доволен сыном как никогда. Он знал цену Гу Цину, но другие — нет. Этот трон слишком холоден, и он не хотел, чтобы они стали такими же, как он, поэтому старался возвысить Гу Цина. Путь героя всегда одинок, но... он сделает всё, чтобы тот не сражался в одиночку, чтобы у него были свои собственные крылья. В конечном итоге, этот мир будет принадлежать им, молодым талантам.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ждал снаружи. Когда Сяо Мин вышел и увидел его, он на мгновение замер, а в глазах вспыхнула радость. Он быстро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протянул ему ароматический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сначала опешил, а потом расцвёл, крепко сжимая подарок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 ужин приготовили всё,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мог лишь покорно следовать за ним. При Сяо Мине спорить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освещало их фигуры, отбрасывая длинные тени. Смех и перепалки двоих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следом Император увидел эту сцену и слегка кивнул, словно давая своё молчаливое одобрение. С того дня их дружба, скреплённая скромным ароматическим мешочком и благословением Императора, стала лишь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смотрел им вслед, и его глаза внезапно покраснели. Стоявший рядом евнух Гао вовремя подал шёлковый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Гао вспомнил, что, когда Император ещё не был наследником, у него тоже был близкий друг. Но тот навсегда остался на поле боя. Эта рана в сердце Императора никогда не заживала. Будучи рядом с ним долгие годы, евнух Гао знал, что сейчас Император вспомнил того друга. Скоро была годовщина его смерти, и в эти дни сердце государя всегда наполнялось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http://bllate.org/book/20751/2080596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