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только начали беседовать, как вдруг из-за двери, словно резвые оленята, вбежали мальчик и девочка, а следом за ними вошла статная и очень красивая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 вам мою супругу Айда, а это мои дети — Цзинцзин и Цзиншэн, — с сияющей улыбкой представил их Ма Но. — Ну же, подходите скорее, поздоровайтесь с господином Чэном и господином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были как на подбор — словно фарфоровые куколки, невероятно милые. Цзинцзин было около двенадцати, в её глазах светился острый ум, а десятилетний Цзиншэн еще сохранял детскую непосредственность. Послушно поприветствовав нас, они убежали играть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сумерки, зажглись огни, и мы — я, Чэн Янь и семья Ма Но — уселись за общий стол. За ужином не смолкали смех и оживленные беседы, комнату наполняла атмосфера уюта. Когда трапеза завершилась, Ма Но осторожно достал изысканную деревянную шкатулку и бережно поставил её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Мэнхуэй, у меня для тебя есть небольшой подарок, уверен, он тебе понравится, — Ма Но довольно улыбнулся, и в его глазах блеснул торжествующий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за сокровище? Скорее открывай, дай взглянуть! — оживился Чэн Янь и нетерпеливо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Но медленно откинул крышку и извлек на свет миниатюрное ружье. Оно было выполнено столь искусно и оказалось таким крохотным и легким, что я никогда прежде не видел ничего подобного — носить такое с собой было одно удовольствие. Чэн Янь взял оружие в руки, внимательно осмотрел его и с изумлением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Диковинная вещица! Только вот интересно, какова она в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Но достал из шкатулки небольшой полотняный мешочек с пулями. Аккуратно вынув одну, он терпеливо показал нам, как заряжать ружье, а затем протянул его Чэн Яню, предлагая попробовать. Чэн Янь пришел в восторг, как ребенок, его голос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Дожил до седых волос, а такую диковинку вижу впервые. Даже не знаю, как с ней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Но встал, подошел к нему со спины, бережно обхватил его руку с ружьем и медленно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мягко сказал он, — целясь, совмещай мушку с прорезью прицела и целью. Все три точки должны выстроиться в одну линию. А теперь плавно нажми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хлопок, и стоявший впереди глиняный горшок мгновенно разлетелся вдребезги — осколки брызнули в разные стороны. Мы с Чэн Янем вытаращили глаза от изумления. Я про себя подумал: с таким оружием даже тот, кто не владеет боевыми искусствами, сможет в критический момент дать отпор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шум стих, мир погрузился в безбрежную тишину. Я лежал на кровати в доме Ма Но, ворочаясь с боку на бок — мысли не давали уснуть. Заметив мое состояние, Чэн Янь поднялся, сел на край моей кровати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в этой глуши скрывается настоящий земной рай,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поражен. Но меня гложет любопытство: почему эти иностранцы решили поселиться здесь, а не в шумном городе? — спросил я, не скрывая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семь великих плаваний евнуха Саньбао стоили казне огромных денег. В каждой стране он щедро раздавал дары, тратя несметные богатства. Такое расточительство, хоть и преподносилось как демонстрация мощи и укрепление дружбы, на деле легло тяжким бременем на плечи народа. Недовольство росло. Поэтому после правления Юнлэ двор закрыл границы, и о морских походах больше не вспоминали. Порты и заставы перекрыли, торговля между странами пришла в упадок. Иностранным купцам не оставалось ничего иного, как уйти в тень, так и возник этот подпольный рынок, — терпеливо объяснил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в окно: Айда и мать Ма Но сидели при тусклом свете лампы и в тишине занимались рукоделием. Дети, словно веселые пташки, возились у их ног, напевая какой-то незатейливый мотивчик. Охваченный любопытством,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родом жена Ма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целая история. Однажды Ма Но отправился в порт Гуанчжоу за товаром и обнаружил в ящике девушку. Она проделала долгий путь по морю до самого нашего Минского государства. Говорила, что она из Сиама, пряталась в порту от войны и случайно забралась на корабль Ма Но. Найти её родных не удалось, и он привез её в Пекин, научил говорить по-китайски и оставил помогать матери по хозяйству. Айда была так благодарна ему за спасение, что со временем они сблизились и поженились, а потом у них пошли дети. Живут в Пекине уже больше десяти лет, — поведал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говорят: судьба связывает людей невидимой нитью. Даже через тысячи гор и рек она сведет тех, кому суждено быть вместе, — отозвался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еще завидуешь чужому счастью? А кто это у нас втайне взял наложницу, да еще и ребенка завел? — Чэн Янь хитро прищурился и подмигнул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взял наложницу? Я перед Дэфан чист, клянусь небом! — я вспыхнул и принялся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брал? А как же Цинь-эр? — Чэн Янь подался вперед, впившись в меня подозрительным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голову, чувствуя укол совести,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Цинь... я перед ней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 Яня полоснули по самому больному. Мы с Дэфан были женаты уже пять лет, но детей у нас все не было. Отец, настаивая на продолжении рода, убедил Дэфан дать согласие на мою связь с Цинь-эр. Три года назад она родила мне старшую дочь Ли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Цинь-эр нянчила меня и брата с малых лет, я всегда относился к ней как к старшей сестре. Но долг сыновней почтительности... пришлось обидеть её, — я чувствовал себя беспомощным, глаза предательски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несет ответственность за продолжение рода, наложницы — дело обычное. Ты поступил так из сыновнего долга, не стоит себя так винить, — Чэн Янь похлопал меня по плечу,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сына-то у меня до сих пор нет, задача не выполнена. Вот я и завидую тебе — ты рано обзавелся семьей и познал радость отцовства. Кстати, твоему Ванбао ведь скоро пять исполняется? — я попытался перевести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 Чэн Яня звали Чэн Сюнь, а его детским прозвищем было Ванбао. Услышав мой вопрос, он внезапно притих, поднялся, не говоря ни слова, отошел к своей кровати, молча разулся и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 — только что ведь так хорошо беседовали, почему он вдруг переменился в лице? Я повернулся к нему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Мэнхуэй, что с тобой? Не хочешь больше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— сухо бросил он, закрыл глаза 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http://bllate.org/book/20746/2079829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