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 вундеркинда коротки!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дежурный евнух увидел меня, четырехлетнего малыша, который из-за своего крошечного роста никак не мог перешагнуть через высокий порог дворцовых ворот, он не удержался и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взгляд, небрежно скользнул по нему глазами и тут же звонко, во весь голос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порог у Сына Неба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сводами главного зала раздался чистый и бодрый смех императора Цзин-ди.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моя первая встреча с государем, когда я впервые ступил в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солнце, такое нежное, что, казалось, вот-вот прольется дождем, без остатка заливало каждый уголок Запретного города. Каждое здание словно облачилось в золотое парадное одеяние — торжественное, строгое и ослепительно сияющее.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перенес меня через порог дворца Вэньхуа, но, едва мы вошли, тут же потянул меня за собой, и мы с глухим стуком опустились на колени. Отец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Ли Чунь с младшим сыном явился пред светлые очи Вашего Величества! Да живет наш император десять тысяч лет,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Ну же, маленький вундеркинд, подходи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Цзин-ди прозвучал мягко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подтолкнул меня, и я, робея, шаг за шагом приблизился к императору, восседавшему на троне. Подняв глаза, я увидел, что его взгляд глубокий и ясный, словно горный источник, а в уголках губ затаилась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опустил голову и почтительно сложил руки для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Цзин-ди, очарованный моим видом, в радостном порыве подхватил меня на руки и усадил к себе на правое колено. Заметив, что отец все еще стоит внизу, он с живым интересом решил испытать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сидит, отец стоит — подобает ли это по правилам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лихорадочно заработал, и я,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тонет, деверь спасает — это мера вынужденная.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Цзин-ди вновь разразился звонким смехом. В его глазах читалось такое любопытство, что оно, казалось, вот-вот выплеснется наружу. Следом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маленького вундеркинда?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меня зовут Ли Чжань, мое детское имя —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Чанъань… Отличное имя! Слышал я, что ты умеешь выводить иероглифы размером в фут. Правда ли это? Не мог бы ты написать что-нибудь, чтобы порадовать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кивнул, спрыгнул с его теплых колен, подошел к столу и, взяв кисть, уверенно и твердо начертал иероглиф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Цзин-ди не сдержал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 — и такое мастерство! Поистине удивительно.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поблизости тут же распорядился принести и вручить мне казенные ассигнации. Когда деньги оказались в руках у отца, он пришел в неописуемый восторг и поспешил напомнить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скорее поблагодари!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милость, — я поднял голову и одарил Цзин-ди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поспешно вошел другой евнух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императору, госпожа Хань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Хань, наложница высшего ранга, была первой дамой из гарема, которую я увидел. Она была матерью единственного сына Цзин-ди и пользовалась его наибольшим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зал легкой, изящной походкой, склонилась перед императором и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оставь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Цзин-ди поднялся, спустился по ступеням и заботливо помог ей сесть. Заметив меня, госпожа Хань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чей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сын Ли Чуня — Ли Чанъань. Не смотри, что он мал, он очень способный. Чанъань, напиши-ка что-нибудь еще для госпожи наложницы! — с улыбкой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набок, раздумывая, какой бы иероглиф выбрать. Глаза блеснули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кисть и одним махом вывел иероглиф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Хань, увидев это, заулыбалась так, что ее глаза превратились в полумесяцы. Она тут же приказала служанкам угостить меня сладостями, не переставая расхваливать мой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визита император и его супруга были настолько впечатлены мной, что тут же дали согласие на то, чтобы, когда я подрасту, я мог учиться вместе с другими вундеркиндами в Шуньтяньской столичной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вундеркинды, о которых говорил император, были отобраны со всей страны, и их обучением занимались ученые мужи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обучение в семь лет, а четыре года спустя стал учеником господина Ли Даю. Господин Ли был лучшим выпускником тех лет, и его познания были поистине бездонны. Среди всех учеников он больше всего ценил меня, Лю Ся, Чэнь Иня и Ян 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сопровождал господина Ли в Академию Ханьлинь по делам. Пока он занимался службой, мне стало скучно, и я начал бродить по территории. Вдруг я увидел, что у входа в восточный флигель собралась огромная толпа. Множество студентов вытягивали шеи, пытаясь заглянуть внутрь через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что же они там высматривают?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слышал? Говорят, господин Ло Ци, помощник министра из Сычуани, привез вундеркинда, да такого способного! Господин Гу сейчас как раз его экзаменует.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осведомленных людей прошептал это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Если сам глава секретариата проводит экзамен, значит, парень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отец — заместитель министра военного ведомства Чэн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спрашивает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велел написать стихотворение на темы Священного праздника и Снега, а также сочинение с толкованием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переговаривались, и их слова разожгли мое любопытство. Я с трудом пробился сквозь толпу и наконец смог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стоял юноша, такой чистый и прекрасный, словно сошедший с картины. На вид ему было лет двенадцать-тринадцать.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напоминали далекие горы, подернутые дымкой, а глаза сияли, как осенние воды; переносица была изящной, а губы — словно тронутые киноварью. Кожа, белая, как нефрит, отливала легким румянцем, напоминая распускающийся персиковый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строен, словно молодой бамбук, и от него веяло утонченностью. В каждом его жесте чувствовалась такая уверенность и спокойствие, что взгляд невозможно было отвести. Волосы были собраны в высокий узел, а лента украшена мерцающими жемчужинами. На нем был дорогой шелковый халат, на поясе — золотой шнур, нефритовые подвески и ароматный мешочек; сразу было видно — отпрыск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передал написанные стихи и эссе Гу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секретариата, прочитав их,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Мэнхуэй, твой слог великолепен, а мысли глубоки! Поистине редкий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Гу за высокую оценку, — юноша улыбнулся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остаться в Пекине для обучения? — спросил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конечно, желает! — не раздумывая,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оставайся здесь. Все расходы возьмет на себя Академия Ханьлинь, я велю назначить тебе лучших наставников! — Гу Сянь смотрел на этого одаренного юношу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снаружи и чувствовал жгучую зависть. Как же это здорово — заслужить такую похвалу от самого главы секретариата!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уверенную улыбку, я невольно и сам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