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великого генерала-защитника государства Баоюань царила суматоха: слуги и горничные метались туда-сюда. Из комнаты доносились наставления повитухи: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поднатужьтесь, головка уже показалась!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пронзительный детский плач разорвал тишину, а следом за ним раздался и второй, на лицах присутствующих отразилось изумление. Повитуха поспешила с поздравлениями: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госпожа! Радостная весть: у вас родились две девочки. Вырастут — будут первыми красавицами, умницами и рукодельницами.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Гэ, лежавшая на кровати, взглянула на двух младенцев рядом с собой и тихо ответила. Её личная служанка вышла вперед, вручила повитухе награду и проводила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Гэ, не в силах сдержать слез, посмотрела на свою верную подручную Чжусю и с горькой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не судьба мне — ни одного сына не родила. Теперь господину точно придется взять наложницу...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послышались торопливые шаги. В комнату ворвался мужчина, беспрестанно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 подбежал к кровати, обеспокоенно оглядывая жену,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милая, ты как? Как же ты настрадалась! Прости, что был во дворце и не смог быть рядом в такую минуту,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покачала головой и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господин?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Чжусю тихо поднялась, взяла на руки одного из младенцев и подошла к Сы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господин! Госпожа подарила вам прекрасный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вас, господин, и дочь, и сын. Взгляните на маленького господина, — Чжусю протянула ребенка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 сперва замер от изумления, а затем его лицо озарилось нескрываемой радостью. Он бережно принял ребенка, начал осторожно играть с ним и восторженно воскликнул, обращаясь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рода Сы есть наследник! У меня, Сы Чжуна, родился сын! В нашем государстве Баоюань подрастает будущий великий полководец!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 не мог налюбоваться младенцем, в его глазах светилась такая нежность, что он даже не взглянул на второго ребенка. Сунь Гэ застыла, переводя взгляд с Чжусю на мужа, и в сердце её поселилось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Чжусю незаметно коснулась плеча госпожи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еще не дали имена нашим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Чжун тут же передал ребенка обратно жене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сейчас же отправлюсь к предкам, чтобы сообщить эту добрую весть, а потом попрошу императора даровать сыну достойное имя. Я человек простой, в именах не силен, пусть лучше государь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вышел. Сунь Гэ смотрела ему вслед — даже по его походке было видно, как он счастлив. Он так мечтал о сыне. Род Сы славился своей верностью, из поколения в поколение они были генералами-защитниками, и эту честь нельзя было уронить. Роду требовался наследник мужского пола, чтобы продолжить славный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ребенка у себя на руках, но ведь оба младенца — девочки...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Чжусю, зачем ты... — начала было Сунь Гэ, но не успела договорить, как служанка бухнулась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ведь о вас забочусь! Если господин возьмет наложницу, разве останется для вас место в его сердце? К тому же, от наложницы он точно потребует сына, который продолжит славу рода, — выпалила Чжусю.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видели лицо господина? Видели его радость? Разве вы сможете допустить, чтобы он взял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смотрела на коленопреклоненную служанку, и ребенок на руках вдруг показался ей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Чжусю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скажем, что это маленький господин, никто не догадается. Это, во-первых, сохранит ваше положение, а во-вторых, посмотрите на господина — он души не чает в сыне, значит, малыш точно не будет обделен заботой...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прижала к себе ребенка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Закрой за собой дверь.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Чжусю поклонилась и вышла.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синим, ветер — сладким, солнце — теплым, а шаги Сы Чжуна — легкими. Он спешил поделиться своей радостью со всем миром и, приняв поздравления,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Гун, выслушав его, взял кисть и начертал на бумаге два имени: Юйшу и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дочери — пусть растет мудрой, добродетельной и благонравной, — сказал Ци Гун. — А Юцзинь — он непременно продолжит славу великого генерала и будет оберегать процветание нашего Баоюаня.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имена для моих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Гун улыбнулся. Императрица, державшая одного ребенка, и няня с другим рядом с ней тоже заулыбались, и государыня распорядилась о щедрых дарах.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 вернулся в особняк, не переставая возиться с маленьким Сы Юцзинем. Сунь Гэ, прижимая к себе Сы Юйшу, наблюдала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даровал это имя, то этот ребенок теперь обязан быть мальчиком, даже если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доме генерала стало на одну дочь меньше, а в этом мире появился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http://bllate.org/book/20740/2077752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