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Цзиньцзяна тоже пришлось взять на учёт и внести в реестр Управления по делам пробужденных.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Всему виной был его стремительный рост: с тех пор как Суо Цзысе увёл его из глухих гор и перевёз в город, прошло чуть больше месяца. А на новом месте, в этом тихом жилом комплексе, они обосновались всего пару недель назад, но зелёные плети уже сплошь затянули кирпичную стену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Цзиньцзян обожал солнце, он ещё и отличался на редкость собственническим, деспотичным характером. Всю флору в саду при вилле он извёл под корень в первые же дни — не пощадил ни единого стебелька. И теперь на фоне абсолютно голого, вычищенного участка эта буйная изумрудная стена смотрелась на удивление вызывающе, сразу бросаясь в глаза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Цзиньцзян питал слабость к охоте на насекомых. Рано или поздно соседи непременно заметили бы, как охапки листьев ловят мошкару, так что Суо Цзысе решил не искушать судьбу и подал документы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закон стоял на стороне владельцев: государство официально признавало права собственности на мутировавших питомцев. Стоило внести существо в реестр, как любые попытки отобрать его силой становились противозаконными. Согласно «Положению об управлении пробужденными», нападение на зарегистрированного мутанта приравнивалось к покушению на самого хозяина, что давало тому полное право на самооборону. Разумеется, существовало и обратное правило: если питомец сам проявлял агрессию к окружающим, вся ответственность ложилась на плечи 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за любые шалости и проказы зверя расплачиваться приходилось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перед тем как покинуть горную глушь, Суо Цзысе строго-настрого договорился с Цзиньцзяном: никаких нападений на обычных людей и домашних животных. Даже на Пробужденных без веской причины бросаться запрещалось. Почувствовав чужую неприязнь или столкнувшись с прямой агрессией, он должен был сразу сообщить хозяину и действовать только по его указке. Исключение делалось лишь для крайних случаев, когда возникала прямая угроза его жизни — тогда право на самозащиту вступало в силу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опасения, что на редкого мутанта позарится кто-то влиятельный, Суо Цзысе велел ему притворяться самой обычной декоративной зеленью. Основе лозы категорически запрещалось принимать истинный облик паука на глазах у посторонних. Если же Цзиньцзяну безумно хотелось порезвиться на воле, хозяин отсекал от него небольшой отросток. Это послушное ответвление превращалось в крошечного паучка, которого уже можно было спокойно взять с собой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Цзиньцзян привык к вольной жизни, он безропотно подчинился. Хозяин терпеливо объяснил ему: раз уж они решили жить среди людей, придётся играть по их правилам. И правила эти обязательны для всех: человеческое общество опутано ими куда сильнее, чем может показаться. И эти законы, хоть и ограничивают свободу, на самом деле служат надёжным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хозяин предупредил, что злые люди так и ищут повод прибрать к рукам способных к трансформации созданий. Стоит им прознать об истинной природе Цзиньцзяна, как они костьми лягут, лишь бы отнять его под благовидным предлогом. А Суо Цзысе всего лишь один человек — против целой своры ему не сдюжить, как бы он ни хотел уберечь своего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хозяева, опасаясь побега, наверняка запрут его в сыром, тёмном подвале. Без капли солнечного света, без мягкой земли — будут лишь подливать пресную воду, чтобы не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лишить Цзиньцзяна солнца — всё равно что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этими жуткими картинами, питомец вёл себя тише воды, ниже травы. Он панически боялся оступиться и дать негодяям хоть малейшую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теперь, получив личный жетон регистрации, Цзиньцзян так и лучился гордостью. Хозяин объяснил, что это — награда за примерное поведение. Государство официально признало его полноправным жителем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патриотизма оказался не чужд и разумному растению. Ещё в горах он краем уха слышал разговоры заезжих студентов, которые увлечённо рассуждали о том, как важно приносить пользу родине. Теперь, став частью этой большой системы, Цзиньцзян твёрдо вознамерился со временем тоже совершить какой-нибудь великий подвиг на благо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Радостное возбуждение лозы не предвещало ничего хорошего местным насекомым. Стоило какому-нибудь беспечному жуку подлететь слишком близко, как зелёный лист мгновенно сворачивался, утягивая добычу в смертельный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 ворот табличку с предупреждением, соседи поначалу толпами стекались поглазеть на диковинную мутировавшую лозу. Впрочем, праздный интерес угас довольно быстро: взрослые, удовлетворив любопытство, вскоре перестали обращать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нельзя было сказать о детворе. Каждое утро и вечер стайка ребятишек из местного детского сада облепляла кованый забор усадьбы Суо Цзысе. Стоило Цзиньцзяну едва заметно шевельнуть побегом или встряхнуть глянцевыми листьями, как толпа взрывалась восторженным писком и дружным вздохом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бессильные перед капризами своих чад, безропотно приводили их к заветному забору, а сами разбредались по делам. О безопасности можно было не беспокоиться: охрана в жилом комплексе работала безупречно, да и близость соседа-Пробужденного действовала на любых потенциальных злоумышленников лучше любых замков. Кто в здравом уме рискнёт красть детей под носом у мастера сверхспособностей?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Суо Цзысе с улыбкой наблюдал за этой картиной: у забора выстраивался неровный рядок курносых носов, заворожённо следящих за каждым движением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Рассудив, что Цзиньцзян в душе — такой же ребёнок, которому не помешала бы компания сверстников, хозяин решил впустить маленьких гостей во двор. Перед этим он взял с них честное слово строго следовать правилам с таблички: руками не трогать, листья не рвать, не шуметь и не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самом деле тисканье и оборванные листья не причинили бы Цзиньцзяну ни малейшего вреда — его покров превосходил прочностью сталь, и детские пальчики были для него неощутимы. Иначе Суо Цзысе никогда не пошёл бы на подобный шаг. Эти запреты преследовали иную цель: установить в сознании малышей невидимую границу. Они должны были понять, что это хрупкое живое существо нуждается в заботе и бережном отношении. В противном случае рано или поздно среди них нашёлся бы какой-нибудь сорванец, решивший проверить прочность стеблей перочинным ножом или садовыми ножницами.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железо лозу бы не взяло, но Цзиньцзян тонко чувствовал чужую враждебность, и хозяин не хотел ранить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Суо Цзысе возложил на маленьких посетителей почётную обязанность: охранять их зелёного друга от нападок прохожих и бродячих собак. Он объяснил ребятам, что хотя Цзиньцзян лишён дара речи, он всё прекрасно понимает и чувствует искреннее отношение. Только любовь и тепло помогут ему довериться людям. Если они действительно хотят подружиться, то могут приходить каждый день и просто разговаривать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мгновенно преисполнились важности доверенного им дела. Сияя от гордости, они наперебой принялись заверять хозяина дома, что костьми лягут, но уберегут Цзиньцзяна от любых напастей.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детская натура противоречива: чем строже запрет, тем слаще искушение нарушить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один из мальчишек не удержался и, воровато оглядевшись, кончиком пальца коснулся сочного зелёного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питомец и бровью не повел бы, но бдительные стражи порядка не дремали. Нарушителя тут же взяли в кольцо. Десятки грозных обвинителей наперебой принялись стыдить провинившегося за обман и попранное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Цзиньцзян растерялся. Вид плачущего от обиды мальчишки, которого остальные дружно распекали на все лады, совершенно его расстроил. Ему вовсе не хотелось раздора в своей маленькой фан-зоне.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шумные ребята успели полюбиться лозе. Суо Цзысе вечно пропадал на работе, а детские голоса будили в памяти приятные воспоминания о весёлом гуле студенческих отрядов в лесной глуши. Дети обожали его, и он платил им искренней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он не умел и разнять спорщиков привычными методами не мог. Зато прекрасно понимал, что ссора разгорелась из-за него. И раз уж детям так отчаянно хотелось прикоснуться к заветной листве, а правила запрещали это делать, то почему бы ему самому не проявить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отделив тонкий, гибкий побег, Цзиньцзян потянулся к ребятишкам и осторожно, едва ощутимо коснулся нежной почкой лба каждого из них. Детские глаза удивлённо округлились, лица озарились неподдельным восторгом — казалось, они вот-вот упадут в обморок от нахлынувшего счастья. Заметив этот эффект, довольная лоза ласково погладила их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Обделённым лаской остался лишь заплаканный нарушитель. Цзиньцзян не питал к нему зла, но тот преступил запрет хозяина. А те, кто нарушают уговоры, переходят в категорию плохишей. С плохишами Цзиньцзян не водился.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Обиды и споры мигом забылись — во дворе вспыхнула отчаянная борьба за лидерство.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Цзиньцзян прикоснулся ко мне первому! — завопил один из мальчишек. — Он меня больше всех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меня! — тут же возразил другой. — Меня он гладил дольше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всё врете! — не соглашались остальные. — Меня он любит сильнее всех, 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обделённый вниманием виновник ссоры разрыдался ещё безутешнее: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Меня-а-а... Меня Цзиньцзян не любит! У-у-у!..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спорщики мгновенно переключили внимание на общего врага: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правильно! Цзиньцзян дружит с нами, а с тобой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надеялся найти для питомца весёлых приятелей, а в итоге Цзиньцзян, кажется, ухитрился завести себе самый настоящий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http://bllate.org/book/20595/2173020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