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Няньаня почти не было ценных вещей. Из семьи Су он принёс с собой лишь маленький деревянный оберег, единственную вещь, оставшуюся от покойной матери, и единственную память, за которую мог держаться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 был вырезан из обычного персикового дерева, старомодной формы. При жизни мать часто держала его в руках, и дерево стало гладким и тёплым на ощупь. На поверхности были вырезаны мелкие узоры, сулившие благополучие. Денежной ценности вещица не имела, но для Су Няньаня была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оберег в внутреннем кармане, аккуратно завернув в хлопковую ткань. Иногда доставал и проводил пальцами по гладким узорам, словно мог ещё почувствовать оставшееся материнское тепло. Это была его единственная душевная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прятал вещицу очень тщательно — боялся потерять или повредить, даже во сне клал под подушку и почти не расставался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берёг её, от намеренных издевательств слуг спасти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давно его невзлюбила. Пользуясь тем, что Лу Чжиянь никогда не вмешивался в подобные мелочи, она то и дело придумывала новые способы издеваться: урезала ему еду, поручала самую грязную и тяжёлую работу и никогда не воспринимала как супруга главы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пока Су Няньань мыл пол в гостиной тяжёлой шваброй до красноты в ладонях, тётушка Чжан с двумя служанками пробралась в его комнату и стала перерывать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шкаф, сбросили постель на пол. На словах — «разобрать хлам», на деле — просто хотели поиздеваться, безнаказанно растаптывая и без того жалкие остатки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шкафа они нашли завёрнутый в хлопковую ткань оберег. Посмотрели на неприметный кусочек дерева и решили, что это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служанка нарочно швырнула его на пол и несколько раз с силой наступила каблуком. По прежде гладкому дереву мгновенно прошла глубокая трещина, края откололись, а узоры стёрлись почти до неразличимости.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пол, Су Няньань вернулся в комнату и увидел полный разгром: постель валялась на полу, одежда была разбросана повсюду, а рядом лежал треснувший и изуродованный оберег. Лицо мгновенно побелело, всё тело неудержимо задрожало, словно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присел и осторожно поднял растоптанный оберег. Держа его на ладони, Су Няньань кончиками пальцев провёл по трещине. Сердце будто стиснула чья-то рука, стало невозможно дышать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тут же покраснели. Слёзы сами покатились вниз и упали на дерево, оставив маленькие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оставшаяся от матери, единственная память о ней, единственная духовная опора, помогавшая ему жить. И теперь её намеренно сломали, испортили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стояла в дверях, скрестив руки на груди, и презрительно смотрела на него. Голос звучал ядовито и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кусок старого дерева. Сломался и сломался. Чего реветь? Что за жеманство? Жалкий незаконнорождённый ещё и такой мусор сокровищем считает. Сначала бы подумал, достоин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рядом тоже подхватили насмешки, совершенно не чувствуя вины и считая его горе нелепой истерикой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крепко сжал сломанный оберег. От усилия пальцы побелели, костяшки посинели. Обида и гнев поднялись внутри и захлестнули, как волна, но он не смел вспылить и не решался спорить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семье Лу за него никто не вступится. Если начнёт скандалить, получит только ещё больше унижений и придирок и сам окажется в ещё более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молча опустил голову, сильнее сжал оберег в ладони, подавил слёзы и снова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привёл комнату в порядок: поднял постель, сложил одежду. Всё делал молча, пряча внутри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проезжал Лу Чжиянь. Колёса кресла тихо прошуршали по ковру — и он как раз увидел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видел всё в комнате: покрасневшие глаза Су Няньаня, сломанную вещицу в его ладони, дрожащие плечи, а также наглые, самодовольные лица тётушки Чжан 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тоже заметил его. В глазах вспыхнула крошечная надежда, словно он ухватился за последнюю соломинку. Хотелось, чтобы Лу Чжиянь хотя бы сказал одно слово, восстановил справедливость или просто заметил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Чжиянь лишь равнодушно окинул комнату взглядом. Ни единой эмоции, ни остановки, ни вопроса, ни защиты. Словно ничего не увидел, он повернул кресло и с бесстрастным лицом проехал мимо двери. Безразличие было абсолютным — он не удостоил Су Няньаня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последняя надежда Су Няньаня погасла. Трещина оберега впилась в ладонь, а сердце всё глубже падало в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предпочёл ничего не замечать, какое право Су Няньань имел спорить или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роскошной вилле он навсегда оставался чужим, о котором никто не заботится и которого никто не защищает. Даже единственную память о матери он оказался не способен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