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холщовой сумки больно впивался в плечо. Су Няньань стоял в прихожей виллы семьи Су, пальцами сжимая край выстиранной до белизны рубашки, и не смел даже поднять голову на сидевших в гостиной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лёгкий аромат чая — любимого Ду Мэй лунцзина, собранного до сезона дождей. За все годы в доме Су Няньань лишь однажды издали почувствовал этот запах — на Новый год, когда у Ду Мэй было особенно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чайный аромат смешивался с гнетущим холодом гостиной, щекотал ноздри и заставлял всё его тело невольно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считалась в городе довольно заметной — не из самых влиятельных, но всё же достаточно обеспеченной, чтобы придавать большое значение происхождению и внешней респектабельности.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из семьи Лу, с которой Су были связаны брачной договорённостью, неожиданно пришла новость: глава семьи Лу, Лу Чжиянь, после несчастного случая лишился возможности ходить и теперь должен был всю жизнь провести в инвалидном кресле. Говорили, что характер у него тоже стал жестоким и мрачным, а прислуга рядом с ним сменилась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семью Лу должен был выйти замуж законный сын семьи Су — Су Няньцзэ.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Няньцзэ с детства носили на руках и баловали. Услышав, что ему предстоит выйти за калеку, да ещё и с отвратительным характером, он тут же объявил голодовку и заперся в комнате, отказываясь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Су, Су Хунмин, несколько раз его отругал, но мать Су Няньцзэ, Ду Мэй, с плачем и криками встала на защиту сына. В итоге взгляды всей семьи разом обратились к нему — незаконнорождённому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Няньаня когда-то служила в доме Су и умерла при родах. За двадцать лет, проведённых здесь, он жил словно 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холодные остатки с кухни, носил старую одежду, из которой вырос Су Няньцзэ, а его комнатой была крохотная каморка, переделанная из кладовой в самом дальнем углу виллы: зимой там гулял ветер, летом стояла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волновало, сыт ли он. Никому не было дела, счастлив ли он. Даже о его дне рождения никто и никогда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Хунмин бросил перед ним брачный договор, у Су Няньаня не было ни малейшей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Няньань, семья растила тебя столько лет. Пришло время и тебе сделать что-нибудь для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Хунмин сидел на кожаном диване, постукивая пальцами по столу. В его голосе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— одна из самых влиятельных семей. Даже если ты отправишься туда просто как украшение при Лу Чжияне, всё равно это лучше, чем торчать в доме Су. Запомни: веди себя смирно, знай своё место и не навлекай неприятностей на семью. Иначе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Мэй сидела рядом с чашкой чая в руках. Она окинула его взглядом, и на губах её появилась ничем не прикрытая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из тех, кого в приличном обществе не покажешь. Лу Чжияню как раз подойдёшь. В его нынешнем виде он и сам нашего Няньцзэ не достоин. А вы с ним — отличная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Няньцзэ выглянул из-за лестницы. В его глазах читалось злорадство и облегчение — хорошо, что на заклание отправляют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спросил Су Няньаня, согласен ли он. Никто не спросил, боится ли он. В брачном договоре уже стояло его имя, а машина семьи Лу ждала у ворот. Водитель нетерпеливо посигналил, и резкий звук больно резанул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вернулся в комнату собрать вещи. Всё его имущество состояло из нескольких смен одежды, старого фотоальбома, оставшегося от матери, и кружки с оббитым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всё в холщовую сумку и перекинул её через плечо. Сумка почти ничего не весила, но почему-то давила так,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проводить его не пришёл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Хунмин читал документы, Ду Мэй листала что-то в телефоне, а Су Няньцзэ давно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виллы были распахнуты настежь. Внутрь ворвался холодный ветер, и Су Няньань невольно вздрогнул. Словно ненужную старую вещь, которую решили выбросить, слуги подтолкнули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покинул жилой квартал семьи Су, он обернулся. Чёрные кованые ворота медленно закрывались, навсегда отсекая двадцать лет его унизительной и подавленной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 сожаления, ни привязанности — лишь пустоту человека, которого окончательно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давно знал: для семьи Су он никогда не был родным. Всего лишь пешкой, которой в любой момент можно пожертвовать, чтобы отвести беду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почти час и остановилась перед огромной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дом Су выглядел изящно, то резиденция Лу поражала холодной монументальностью: чёрно-бело-серые тона, огромные стеклянные фасады, даже зелень у входа была подстрижена идеально ровно. От всего здесь веяло отчуждением, словно само место предупреждало чужих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напоминало о свадьбе. Ни красных лент, ни иероглифов счастья. Стояла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ждал седовласый пожилой дворецкий в безупречно сидящем чёрном костюме. Он без всякого выражения посмотрел, как Су Няньань выходит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дворецкого звучал ровно. Он развернулся и быстро пошёл внутрь, так что Су Няньаню пришлось почти бежать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вилла была роскошной до крайности, но холодной, как ледник. Пол из отполированного мрамора холодил ступни, на стенах коридора висели абстрактные чёрно-белые картины, и нигде не чувствовалось ни капли домашнего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ходили, опустив головы и ступая почти бесшумно. Даже дышать старались тише — очевидно, хозяин дома держал всех в таком страхе, что никто не смел издать лишнего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отвёл Су Няньаня в гостевую комнату в самом дальнем конце второго этажа и открыл дверь. Обстановка внутри была до смешного простой: односпальная кровать, старый шкаф и небольшой письменный стол. На фоне роскоши всей виллы комната выглядела почти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распорядился, чтобы пока вы жили здесь, — спокойно сообщил дворецкий, стоя в дверях. — Господин Лу человек холодный и не любит шума. Ведите себя тихо, занимайтесь своим делом, без нужды не показывайтесь ему на глаза и не расспрашивайте о том, о чём вам знать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кивнул и едва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больше ничего не сказал. Он повернулся и прикрыл дверь. Щелчок был тихим, но Су Няньаню почудилось, будто на него опустился засов, запирающий в этом незнакомом ледяном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слышался шелест листьев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положил холщовую сумку на кровать, сел на край и кончиками пальцев провёл по холодной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к окну. Сад семьи Лу был огромным, но казался совершенно безжизненным — как сама вилла, как живущие здесь люди, словно покрытые толстым слоем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 человек Лу Чжиянь. Слышал лишь, что после травмы тот стал крайне вспыльчив: бил слуг, постоянно что-то разбивал, а по слухам, однажды выгнал человека, который его разозлил, из дома Лу и разрушил тому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был всего лишь незаконнорождённым сыном, которого семья Су выбросила за ненадобностью. Ни власти, ни поддержки. Мягкий характер, страх даже говорить громко. Нетрудно было представить, что ждёт его после брака с таким человеком и жизни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колени и уткнулся лицом в них. Не плакал — просто внутри было пусто, будто из груди вырезали кусок. С детства он привык терпеть, привык к равнодушию и привык прятать все чувства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словно сбросили в бездонную пропасть, где не видно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просидел так, пока живот не заурчал от голода. Только тогда он вспомнил, что с самого утра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не было ни воды, ни еды. Выйти и поискать что-нибудь он не решался, поэтому лишь свернулся на кровати и бездумно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постепенно стемнело. На вилле Лу зажглись лампы. Тёплый жёлтый свет проникал в комнату, но не мог согреть его ни на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понимал: с той минуты, как он переступил порог дома Лу, его жизнь окончательно превратилась в ловушку, из которой он не мог выбраться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ненужным сыном семьи Су, украшением семьи Лу и человеком, которому не принадлежала даже собственная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