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ходе беседы Ван Сяндун рассказал Лю Маню о себе. Этот человек оказался коренным жителем Северо-Востока, и, по иронии судьбы, оба они с Ян Ноно были родом из Харбина.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Ван Сяндун. В его семье чтили военные традиции, поговаривали, что даже прадед участвовал в войне Сопротивления, поэтому жили они весьма обеспеченно. Позже он занялся бизнесом — открыл сеть спортзалов и тренировочных центров, которых сейчас насчитывалось уже семь или восемь. Один из таких небольших залов находился здесь, в Шанхае, неподалёку. Ван Сяндун даже пригласил Лю Маня заглянуть к нему при случае. В этот раз он приехал с Северо-Востока по делам, чтобы уладить кое-какие проблемы в местном филиале, а так обычно жил у себя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воде минут десять, Ван Сяндун потащил Лю Маня к банному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Скрабирование — это вещь, поверь мне! Вот увидишь, потом за уши не оттащишь, будешь сюда каждый день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Сяндун приподнял бровь и обратился к банщику: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сделай моему младшему брату всё по высшему разряду! Он первый раз, так что постарайся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Банщик, почуяв работу, а особенно узнав, что Лю Мань новичок,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Во всей бане кто не знает Ли И-Цо? Ещё не было ни одного человека, с которого я бы не содрал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тазик, зачерпнул горячей воды из соседнего бассейна, плеснул на стол, протёр его и ловко застелил полиэтиленовой плёнкой. Затем он кивнул Лю 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парень, ложись на живот! Предоставь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послушно улёгся, на мгновение почувствовав себя куском свинины на разделочной доске. Банщик окатил его спину водой, а затем посыпал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Сырости в тебе многовато, парень, на спине вон сколько бугорков!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не особо разбирался в таких вещах, поэтому лишь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закончим, я нанесу тебе ухаживающий состав с имбирём, он всю сырость вытянет!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мастер взял мочалку и принялся за дело. Лю Мань почувствовал, как кожа загорелась, стало немного больно, но вполне терпимо. Заметив, что клиент молчит, банщик словно принял вызов и налёг на работу с удвоенной силой. Вскоре вся спина Лю Маня была покрыта длинными тёмными катышками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слой! С тебя грязи столько сошло, что хватило бы на удобрение для двух цветочных горшков! — Банщик был в восторге, словно принял допинг, и начал тереть ещё яростнее. На его блестящем лбу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был поражён: он ведь мылся довольно часто, откуда взялось столько грязи? В этот момент он вдруг понял, почему Ян Ноно так часто ворчала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банщик хлопнул его по ягодицам. Лю Мань в недоумении приподнял таз, чувствуя, что поза выглядит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Сяндун, наблюдавший со стороны,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просит тебя перевернуться, лежи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 Лю Мань ловко перевернулся на спину, чувствуя себя странно, пока банщик орудовал мочалкой по всему телу. Особенно неловко стало, когда мастер дошёл до бёдер и, сочтя, что мужское достоинство мешает процессу, просто отодвинул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был готов провалиться сквозь землю от стыда, поэтому просто зажмурился. Раз уж нельзя сопротивляться, оставалось только смиренно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банщик окатил его водой, закинул полотенце на плечо и, вытирая пот со лба,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С тебя сошло столько, сколько с двоих других не наскребёшь. Утомил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смущённо слез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 следующий раз снова ко мне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Сяндун, сидевший рядом,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пробрало?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размял суставы. А ведь и правда, стало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понравилось, как будешь на Северо-Востоке — приезжай, я тебя в такие бани отведу, закачаешься!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спасибо, брат Ван. Кстати, я как раз послезавтра туда собираюсь, — сказал Лю Мань, подходя к душевой и продолжая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Как приедешь — звони, покажу тебе всё, что надо! А ты ведь, кажется, из Шэньси? Что тебя на Северо-Восток потянуло?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к девушке еду, к родителям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Сяндун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тебя дёрнуло искать себе жену с Северо-Востока?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Разве они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Ян Ноно очень даже хорошая. По сравнению с Линь Мяосюэ, которая вечно молчала и заставляла угадывать свои мысли, с Ян Ноно было куда проще. Всё прямо и открыто, никакой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Сяндун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какой зверь у нас на Северо-Востоке самый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Амурский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только на втором месте! На первом — наши северо-восточные тигрицы!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Сяндун с глубокой печалью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послушай совета: наши женщины — они настоящие тигрицы, они ведь и поколотить могут! Эх… сколько слёз пролито…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http://bllate.org/book/20532/2048603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