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погрузившись в воду, Лю Мань почувствовал, что пристальные взгляды, то и дело устремленные на него,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из Дунбэя, что затащил его внутрь, прислонился к краю бассейна, блаженно прикрыл глаза и с наслаждением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красота! А все-таки лучше всего париться в ванне,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открыл глаза и посмотрел на Лю Маня, который явно разделял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величать тебя,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Лю, имя —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Фамилии императоров прошлых династий, а также Кун и Чжан, при представлении не требуют вежливых приставок. Фамилия Лю — одна из самых распространенных в Поднебесной, её носят более шестидесяти четырех миллионов человек, что составляет свыше пяти процентов ханьского населения. В семье Лю сохранилась родословная, согласно которой они считаются потомками Лю Бана, основателя династии Хань. Поэтому при знакомстве Лю Мань никогда не добавлял вежливых слов, чтобы не проявить неуважения к предкам-императорам.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Дунбэя, увидев традиционное приветствие,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брат, телосложение что надо! У нас в краях таких редко встретишь. Часто в зал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был сложен как атлет: рельефные мышцы, низкий процент жира, а объем бицепса мог поспорить с иным бедром. Если бы не юное лицо и отсутствие татуировок, любой, увидев его, поспешил бы отойти подальше, приняв за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смущенно потер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 заставлял заниматься с малых лет, вот 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детство, он невольно поморщился: тренировки были по-настоящему суровыми, и в лютый мороз, и в летний зной. С первым криком петухов он уже стоял в стойке, не шелохнувшись до самого завтрака. Поначалу он стоял и плакал, плакал и стоял, а потом еще и ходил с трудом, ноги заплетались. Позже стало легче, но нагрузки росли с каждым днем. Отец был строг, и даже мама, как бы ни жалела сына, не могла вмешаться — лишь готовила ему самую вкусную еду. А когда отец ушел в отставку, он добавил к этому армейскую систему подготовки. Отец с сыном гоняли его так, что он едва выживал, но именно эти мучения и подарили ему нынешнюю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проявил еще больше интереса, приподнялся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не промах. Каким стилем владеешь?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Мань, стесняясь похвалы,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общении с Ян Ноно он был раскован и мог отпустить любую шутку, с незнакомцами Лю Мань оставался скромным и сдержанным парнем. В социальном плане он был несколько замкнут.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Бацзи! Круто! — мужчина заметно воодушевился и с азартом посмотрел на него. — Слушай, брат, будет время — подеремся по-товарищески? Честно говоря, я держу школу боевых искусств, занимался саньда, тхэквондо и немного традиционными стилями.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тоже немного знаком с саньда, в университете я заместитель главы клуба боевых искусств, пробовал себя в боксе, борьбе и тайском 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всегда неравнодушны к единоборствам, а учитывая базу Лю Маня, он быстро схватывал основы любого стиля. Если дойдет до дела, то без оружия он легко справится с десятком противников. Главное, чтобы его не зажали в угол, где негде развернуться — в открытом бою он мог укладывать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учишься? — мужчина был явно впечатлен и решил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курсе, уже пора искать место для практики, — честно ответил Лю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 меня сеть залов, хочешь к нам? Я помогу с сертификацией, устроишься тренером, подучишься управлению, а там, глядишь, и отдельный зал тебе доверю, будешь управляющим.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был высокого мнения о Лю Мане и, узнав, что тот ищет практику, сразу начал засыпать его предложениями. Экономика растет, люди все чаще готовы тратить деньги на хобби и развитие детей, поэтому секции и школы боевых искусств процветают, принося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брат, но у меня уже есть все необходимые сертификаты с соревнований. Правда, я не планирую строить карьеру в этой сфере, да и… у нас в семье есть своя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замер, а потом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то верно! С такой-то подготовкой с детства, как ты можешь быть из простой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лишь улыбнулся в ответ. У отца действительно была школа, да и учеников хватало — по сути, его младшие дядья по мастерству. Сам он принадлежал к третьему поколению последователей. Его дядья пошли разными путями: кто-то устроился в спортивную ассоциацию, кто-то открыл свои залы, кто-то ушел в армию. Старик-дед состарился, отошел от дел, и отец взял управление школой на себя, оставив деду радости вроде выращивания цветов, чаепития и спокойной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коллеги, еще успеем поработать вместе! Давай так: как выйдем, запишешь мне свой номер и добавишь в вичат, будем иногда выбираться сюда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