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первая: Забытая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шумном мегаполисе расположилась Корпорация «Синчэнь». Её президент, Лу Тиншэнь, был не только гениальным бизнесменом, но и человеком с мрачным характером, склонным к жестокости и болезненной одержимости. В его глубоких глазах, казалось, отражалась сама суть человеческой души, однако в глубине сердца он хранил тайну, о которой никто не догадывался. Стоило ему погрузиться в воспоминания, как сердце начинало невыносимо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Светлым образом из прошлого Лу Тиншэня была его первая любовь — Линь Юйянь. В те годы она была чистой, искренней и блистала в университете, став единственной женщиной, занявшей место в его сердце. Однако однажды, возвращаясь с работы, Линь Юйянь попала в страшную аварию. Она потеряла память, а вместе с ней — и всякую связь с Лу Тиншэнем. Долгие годы они жили как совершенно чужие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вторая: Встреча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воспоминаний, Линь Юйянь посвятила себя учёбе. Став лучшей студенткой, она отправилась на стажировку за границу, а спустя годы прославилась как талантливая писательница в жанре фэнтези, создав под псевдонимом Мэн Де множество захватывающих произведений.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её пригласили на благотворительный вечер, организованный Корпорацией «Синчэнь». Придя на приём, Линь Юйянь неожиданно столкнулась лицом к лицу с Лу Тиншэнем.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тому моменту она уже совершенно забыла его. В её глазах читались лишь холод и отстранённость, присущие общению с малознакомым человеком. Она поздоровалась с ним так же, как и с любым другим гостем. Глядя в её чужие глаза, Лу Тиншэнь ощутил лишь острую боль и бессилие. Он начал использовать любые средства, чтобы вернуть ей память: показывал старые фотографии, рассказывал о пережитых вместе событиях, водил в памятные для них места, пытаясь собрать воедино осколки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третья: Осколки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усилиям Лу Тиншэня, Линь Юйянь начала обрывками вспоминать былое. Она ловила себя на мысли, что этот человек кажется ей странно знакомым, но стоило ей попытаться копнуть глубже, как голову пронзала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Тиншэнь не мог видеть её страданий, но и смириться с её холодностью был не в силах. Он становился всё более одержимым, не гнушаясь даже жёсткими методами, лишь бы удержать её подле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четвёртая: Раскрытие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Упорство Линь Юйянь помогло ей докопаться до истины о той аварии. Оказалось, что случившееся много лет назад не было случайностью — это был спланированный злой умысел. И нити, ведущие к истинному виновнику, были неразрывно связаны с самим Лу Тиншэнем.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Юйянь не могла смириться с этим фактом. Она начала избегать его и даже попыталась уехать из города. Но разве мог Лу Тиншэнь так просто её отпустить? Он поклялся во что бы то ни стало докопаться до правды и добиться справедливости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пятая: Сплетение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расследования Линь Юйянь постепенно начала замечать в Лу Тиншэне те стороны, о которых не подозревала раньше: его скрытую нежность и уязвимость. Она начала переосмысливать свои чувства, но внутренние противоречия не давали ей принять окончательное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Тиншэнь, находясь рядом с ней, сам начал обретать спасение. Он пересмотрел своё поведение и попытался искренностью и терпением вновь завоевать сердце Линь Юйянь.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шестая: Последний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правда наконец предстала перед всем миром, Линь Юйянь оказалась перед непростым выбором. Она могла простить Лу Тиншэня и остаться с ним навсегда или же уйти, начав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внутренние терзания и давление обстоятельств, Линь Юйянь сделала выбор. Она решила простить и принять Лу Тиншэня. Они решили идти по жизни рука об руку, а их история любви стала легендой, которую ещё долго вспоминали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http://bllate.org/book/20531/2048024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