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 мягкий аромат эбенового дерева. Тан Байчжоу непривычно повысил голос. Чу Сюнь прислонился к груди Энигмы, и, в отличие от самого Чу Сюня, сердцебиение Тан Байчжоу было размеренным и мощным — через грудную клетку передавалось ощущение скрытой, свирепой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 не торопил его, терпеливо поддерживая за плечи и ожидая, пока юноша придет в себя. Его руки, обхватившие тело Чу Сюня, были твердыми и непоколебимыми, не допуская ни малейшего намека на слабость или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Чу Сюня, и по мере того, как к юноше возвращалось сознание, тот почувствовал на его ладонях и подушечках пальцев тонкие мозоли. Эти грубые, жесткие следы совсем не походили на руки человека, который привык проводить жизнь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лучше, господин Тан. Нам пора. Я вполне могу выдержать лечение такой интенсивности.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Сюнь, бледный как полотно, слабо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приходить на сеансы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юного Альфы не имело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Возвращайся и как следует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распоряжению мужчины водитель отвез Чу Сюня прямо домой. Раньше Чу Сюнь сомневался в бескорыстии Тан Байчжоу, но, увидев роскошный, подобный дворцу особняк мужчины, отбросил последние подозрения. Тан Байчжоу был богат и могуществен, а сам Чу Сюнь не имел ничего — с него было нечего взять. Юноша в душе устыдился своих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столовой дворецкий с подчеркнутой вежливостью проводил Чу Сюня в просторную и светлую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молодой господин. Это ваша комната. Здесь вещи, которые господин приказал подготовить для вас. Ознакомьтесь, пожалуйста, и если чего-то будет не хватать, составьте список. Я всё приобрету.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осмотрел содержимое письменного стола, поражаясь внимательности и предусмотрительности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могу придумать, чего мне не хватает. Как только вспомню, сразу скажу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Тогда не буду мешать вашему отдыху. Если что-то понадобится, обращайтесь в любое время. Я и горничные будем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немного походил по комнате и внезапно заметил ту самую медаль, которую так отчаянно пытался сберечь. Видимо, Тан Байчжоу отдал ее в починку, и теперь она выглядела как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волнением, Чу Сюнь отправил сообщение через нейросеть, чтобы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помогли мне ее починить?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вам спасибо! — Чу Сюню слова показались слишком блеклыми и слабыми. — Если я буду вам нужен, только скажите! Я готов пройти сквозь огонь и воду, если вы прикажете!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Поступили новости из Лантиса. Завтра ты можешь вернуться к занятиям. Если столкнешься с трудностями — сообщай мне, я всё улажу. Как звали тех Альф, которые напали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 считал, что с этими людьми необходимо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 знатных родов. К тому же в тот день не осталось никаких доказательств. Забудьте об этом,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влиятельными аристократами, а Тан Байчжоу — всего лишь бизнесмен. Чу Сюнь не хотел втягивать его в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Сообщишь мне, когда захочешь с ними расквитаться, — Тан Байчжоу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моя железа заживет, а духовная сила восстановится, я лично их одолею.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прекрасно знал, насколько высокомерны и самонадеянны эти знатные Альфы. Они смотрели на всех свысока, воображая себя богами, и искренне верили, что обладают высшим правом, которое никогда не сможет попрать никчемный простолюдин. Именно потому, что Чу Сюнь, будучи обычным человеком, стал угрозой их положению и доказал, что аристократы не стоят и мизинца одаренного простолюдина, они и пытались уничтожить его. Если Чу Сюнь победит их честно в открытом бою, их духовный мир рухнет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 нетерпением ждать этого дня. В ящике стола есть звездная карта. Там сто тысяч. Это твои расходы на текущий год. Установи пароль. Если станет скучно, можешь прогуляться, только возьми с собой дворецкого или надень шейный ободок.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Ободок и инструкция лежали рядом с картой. Чу Сюнь взял руководство и обнаружил, что это специальный защитный аксессуар: он управлялся через нейросеть и автоматически распознавал агрессию со стороны других Альф. Обычно Альфы покупали такие для своих Омег. Если кто-то попытается напасть на того, кто носит этот ободок, агрессор получит удар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была такая защита, он уже не так сильно переживал из-за возвращения в военную академию. Несмотря на смену обстановки, в эту ночь Чу Сюнь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теоретических дисциплин на первом курсе военной академии Лантис еще не было профессора, и студенты шумно переговаривались. Всё стихло, как только вошел Чу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 Разве его не отчислили?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пришел послушать лекцию как вольный слушатель.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http://bllate.org/book/20528/2047630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