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Затянулись унылые дождливые дни. Молодому императору совсем не хотелось скучать в праздности, и он позвал Пэй Чанъина в библиотеку — полистать древние манускрипты и вместе разобрать боевые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Вдовствующей императрице заметить, что у сына выдалась свободная минутка, как она тут же являлась в сопровождении Благородной супруги. Намерения её облекались в благовидный предлог: мол, молодым нужно сближаться и взращивать взаимную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лишь сочувственно косился на Чжоу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«Бедолага, — подумал он. — Ну и доля ему досталась».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сочувствие быстро улетучилось, стоило Чанъину углубиться в пыльные трактаты. Описания военных стратегий увлекли его настолько, что он читал взахлёб, позабыв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окликнул его раз-другой, но юноша даже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гневайтесь, — мягко проговорил Вэй Шаньцюэ. — Он всегда так: если уйдёт в чтение с головой, до него не докричаться.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думаю сердиться, — покачал головой Чжоу Чэнъянь. — Вэй-цин, скажи... Чанъин ведь станет моим великим маршалом армии и конницы?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Непременно. У него задатки великого полководца, — ответил Вэй Шаньцюэ, устремив взор на погружённого в чтение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главы Восточного цеха уже вставал образ повзрослевшего Пэй Чанъина — бесстрашного, летящего в гущу сражения верхом на боевом скакуне.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её величество вдовствующая императрица пожаловала вместе с благородной супругой, — шёпотом доложил вошедший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невольно напрягся. Вэй Шаньцюэ всё ещё находился здесь, в библиотеке. Как матушка вообще осмелилась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вошла сияющая, точно весеннее солнце, торжествуя свою маленькую победу. Следом за ней, понурив голову, тенью скользила благородная супруга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глава Вэй здесь, — соизволила заметить она, окинув Вэй Шаньцюэ надменным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её движении сквозило самодовольство триумфатора.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едва заметно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вдовствующую императрицу. Желаю вам здравствовать.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почти пренебрежительный тон главы Восточного цеха уколол её самолюбие. Скрывая досаду, она величественно опустилась в кресло и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я, глава Вэй, вы совсем позабыли о придворном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император, — ровным, вкрадчивым голосом отозвался Вэй Шаньцюэ, — осыпал своего слугу великими милостями и соблаговолил освободить меня от подобных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ещё при жизни Покойный император дозволил Вэй Шаньцюэ въезжать в дворцовые ворота верхом, носить при себе оружие и избавил его от необходимости падать ниц. Вэй Шаньцюэ никогда не злоупотреблял этим доверием — разве что не расставался с верным клинком, а в остальном выказывал должное почтение. Со временем вдовствующая императрица и думать об этом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 напоминание отозвалось в её груди глухой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что только Покойный император так благоволил этой Синице?»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проигнорировать главу Восточного цеха, императрица повернулась к сыну и елейным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Цяньэр прослышала, что вы трудитесь за книгами, и собственноручно приготовила для вас сладкий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Чэнъянь покосился на понурую благородную супругу. Девочка была едва выше кухонного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„собственноручное приготовление“, скорее всего, свелось к тому, что она просто закрыла горшок крышкой»,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Благородной супруге Лю Цяньэр едва исполнилось десять. Она упорно разглядывала носки своих туфелек, и даже когда императрица за её спиной легонько подтолкнула её вперёд, девочка так и не набралась смелости поднять глаза. Оторванная от родителей и заброшенная в холодные, бесконечные залы императорского дворца, она целыми днями выслушивала наставления о том, как завоевать расположение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детское чутьё подсказывало ей: не приди она сюда, юный император вздохнул бы с гораздо большим облегчением. Да и сама она за стенами этого золотого плена была бы куда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Лю Цяньэр раздосадовало Вдовствующую императрицу — на празднике любования цветами девочка казалась такой бойкой и весёлой! Вздохнув, гостья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же, Ваше Величество. Оцените, пришёлся ли вам по вкусу её скромный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молча извлёк серебряную иглу и погрузил её в чашу. Металл не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Вэй, — недовольно протянула императрица, — неужели вы смеете подозревать саму Вдовствующую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Принесённое вами, без сомнения, безупречно, — твёрдо возразил Вэй Шаньцюэ. — Однако кушанья проделали долгий путь и сменили не одни руки. Когда речь идёт о жизни государя, излишняя предосторожность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сделал крошечный глоток и тут же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пренебрежение со стороны сына в сочетании с ледяным упрямством Вэй Шаньцюэ окончательно вывело императрицу из равновесия. На её холёном лице проступили пятна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я велю Цяньэр приложить больше стараний и усовершенствовать своё мастерство, — процедила она сквозь зубы. — Не смею более отвлекать Ваше Величество от важных государственных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резко развернулась и, гневно взмахнув широкими рукавами, устремилась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Цяньэр испуганно засеменила следом. На пороге она едва не растянулась, споткнувшись о высокий деревянный брус, но стоявший на страже евнух успел подхватить её под локоть. Густо покраснев, девочка прошептала слова благодарности и поспешила догнать разгневанную покровительницу.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Чэнъянь задумчиво посмотрел им вслед. Он ведь помнил Лю Цяньэр ещё до её появления во дворце — весёлой, звонко смеющейся девчушкой. Похоже, в этих стенах увядали даже самые яркие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же, ушедший в чтение с головой, умудрился пропустить всё зрелище. Вдовствующая императрица даже не обратила на него внимания, да и сам он остался в счастливом неведении относительно разыгравшейся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легко подхватил юношу на руки. Тот даже не шелохнулся, по-прежнему впиваясь взглядом в старинные иероглифы. Лишь почувствовав, что земля уходит из-под ног, он поудобнее устроился на широкой груди мужчины, даже не соизволив оторваться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вашему слуге удалиться, — обратился Вэй Шаньцюэ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ошеломлённо смотрел им вслед. Такого здорового лба — и нести на руках? Поистине, от детей одни заботы и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придёт срок, я просто выберу достойного преемника из императорского рода, — твёрдо решил он. — Возиться с детьми у меня нет ни малейшего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http://bllate.org/book/20384/2162563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