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уездного судьи, который и донёс на своего начальника, был коренным жителем уезда Шанли. В отличие от присланных сверху чиновников, сменяющих друг друга каждые несколько лет, он искренне и глубоко любил эти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наводнения он не раз убеждал уездного судью укрепить речные дамбы, но тот лишь отмахивался от его предостережений, не желая обременять себя лишними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действовал без малейшего промедления. Он быстро мобилизовал людей, доставил припасы и велел разбить за пределами городских стен палатки для раздачи горячей каши. Под временный приют он изъял несколько пустующих усадеб в пригороде. Туда сразу же расселили немощных, стариков, женщин с детьми и больных, приставив к ним лекарей и расторопных сиделок из местных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Крепких же и молодых мужчин, накормив досыта и напоив целебным отваром от простуды, определили в чернорабочие — помогать строить новые бараки для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неотступно следовал за Вэй Шаньцюэ, заворожённо наблюдая, как чётко и уверенно тот распоряжается делами. Глаза юноши так и сияли от безграничного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имбирного чая, Вэй Шаньцюэ заметил устремлённый на него горящий взор. Он негромко усмехнулся и шутливо щелкнул мальчишку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силу девать некуда, иди помоги на раздаче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Серое, унылое пепелище за чертой города мгновенно закипело жизнью. Люди воспрянули духом: императорский двор не бросил их на произвол судьбы! К ним прислали главу Восточного цеха, чтобы помочь пережить беду, а вскоре подоспеет и казна для восстановления разрушенных жилищ.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уездный судья, запертый под домашним арестом в собственной управе, места себе не находил от тревоги. Вести из столицы уверяли, что Вэй Шаньцюэ отправлен исключительно для распределения помощи. Откуда же у этого евнуха взялись полномочия судить и смещать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послушно ждать плахи».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поспешно подозвал преданного слугу и, склонившись к самому его уху, отдал несколько тихих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сообщник скрылся за дверью, судья опустился в кресло. Вглядываясь в затянутое тучами, словно пробитое небо, из которого нескончаемым потоком лил дождь, он злобно сощурился. В его глазах мелькнула беспощадная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 без умолку. По округе быстро разнеслась весть о том, что у городских стен бесплатно раздают горячую еду, строят бараки, а за работу не просто кормят досыта, но и платят звонкой монетой. Со всех сторон к уездному центру потянулись нескончаемые вереницы обездоленных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где собирается голодная толпа, всегда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Очереди у котлов бурлили: кто-то лез напролом, отталкивая слабых; другие пытались получить порцию по второму кругу; вспыхивали яростные ссоры из-за случайного толчка локтем. На стройке тоже хватало лодырей, которые лишь делали вид, что работают, стараясь переложить брёвна потяжелее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молча следил за происходящим, подмечая каждую мелочь.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нарыв лопнул. Очередная перепалка переросла в жестокую драку: в ход пошли кулаки, и одного из крикунов разукрасили так, что кровь залила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уезда! — голос Вэй Шаньцюэ, подкреплённый глубокой внутренней силой ци, разнёсся далеко за пределы лагеря, перекрывая даже заунывный шум ливня. Каждый услышал его отчётливо, будто глава Восточного цеха стоял прямо перед ним. — Если вы пришли сюда в поисках спасения, то извольте соблюдать здешние законы. Зачинщики драки предстали перед судом. Нам удалось выяснить: один из них посмел грязно домогаться чужой жены и дочери, за что и поплатился. Я приказываю немедленно вышвырнуть мерзавца из лагеря!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смутьян, зажимая ладонью окровавленный лоб, демонстративно повалился в раскисшую глину и покатился по ней, истошно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люди добрые! Власти губят невинных! Им дела нет до наших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тут же раздался чей-то ехидный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этому безмозглому скопцу есть дело до наших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мгновенно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Поглядите, какую жижу вместо каши они нам раздают! Небось этот евнух всю хорошую крупу себе захапал!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послушно вторила подстрекателям — глупый ропот, подобно лесному пожару, побежал по рядам испуганных, измученных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не выдержал. Выскочив вперёд, он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Что за чушь вы несете?! В этой каше ложка стоит, а вы нагло врете прямо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кто такой, чтобы защищать этого кастрата?! — огрызнулся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покраснел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великий генерал Пэй Ванли! И он всегда говорил: если снабжением армии командует глава Вэй, за тыл можно не беспокоиться. Он никогда не станет воровать у тех, кто проливает кровь за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на месте и указал рукой на крепостные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уездный судья ваш — полноценный муж, верно? И что же он сделал, когда пришла большая вода?! Наглухо запер ворота, оставив вас тонуть на растерзание стихии! А тех несчастных, кто пытался взобраться на стены, его стражники сбрасывали вниз, забивая камнями! Идите и посмотрите сами — на воротах до сих пор видны бурые следы запекшейся крови ваших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http://bllate.org/book/20384/2132138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