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неверно держите меч. Так и удар в полную силу не нанести, и самого себя поранить недолго, — Пэй Чанъин бережно перехватил ладонь молодого императора, поправляя его пальцы на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сегодня задерживался из-за неотложных дел, поэтому Чанъин учил Чжоу Чэнъяня по-своему, как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Величество Вдовствующая императрица пожаловала!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зачем матушка пришла? — тихонько прошептал юный правитель. — Она ведь раньше никогда не заглядывала на тренировочный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да на тебе лица нет от пота! Подойди ко мне, матушка оботрет тебе лоб, — ласково позвала императрица, поманив мальчика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послушно засеменил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остался стоять в стороне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"Манит его, словно комнатную собачонку"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минуты своего появления на площадке Вдовствующая императрица то и дело бросала на Пэй Чанъина мимолетные,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вышло разыграть мальчишку как козырную карту против Вэй Шаньцюэ, стоило попытаться перетянуть его на свою сторону. Все-таки он живет в поместье главы Восточного цеха, а значит, видит и слышит куда больше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сын генерала Пэя? — мягко, с деланной заботой спросила императрица. — Подними голову, дай Нам взглянуть на тебя. Настоящий юный воин. Достойный преемник генерала Пэя. Воистину, у храброго тигра не рождается трусливых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так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при жизни только и делал, что обзывал меня дикой обезьяной да ворчал, что в первом же бою я просто подарю врагам легкую победу. А императрица-то горазда сказки сочинять!"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слуги поднесли великолепный меч, ножны которого были сплошь усыпаны сверкающими самоцветами.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 Нас дошли горестные вести о кончине твоего отца, Мы хотели забрать тебя во дворец и вырастить как родного, — вздохнула вдовствующая императрица. — Увы, глава Вэй Нас опередил. Пусть же этот драгоценный клинок станет Нашим подарком в знак того, что ты взялся обучать Нашего сына воинскому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скользнул взглядом по оружию. Да уж, ковырнешь один такой камушек — и любой бедняк безбедно проживет до конца дней своих. Вот только в бою от этой побрякушки толку никакого. Сплошное бахвальство.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открыл было рот, собираясь вежливо отказаться от дара, но тут на площадку стремительно вошел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Ваше Величество, — ровным голосом произнес он, заслоняя собой воспитанника. — Однако Чанъин тренируется лишь с личным мечом генерала Пэя. Боюсь, столь редкому сокровищу лучше подыскать иного, более достойного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недовольно поджала губы. Она ведь велела своим людям задержать главу Вэй как можно дольше, как же он умудрился вернуться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ни единым мускулом не выдал своего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 придворный слишком явно заговаривал мне зубы — неужели императрица держала меня за дурака?"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быстро справилась с чувствами и сладко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 глава Вэй здесь, то Мы хотели бы уладить еще одно дельце. Молодой господин Пэй обосновался в твоем поместье, но он ведь еще совсем дитя. Твоему дому явно не хватает заботливой хозяйки, которая приглядела бы за мальчиком. Как раз сейчас у Нас есть на примете одна сметливая служанка, которой пришел срок покинуть дворец. Пожалуй, Мы самолично даруем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 — отдавать дворцовую девку евнуху, да еще величать ее хозяйкой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Шаньцюэ мгновенно обледенело.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от страха вжал голову в плечи, а Пэй Чанъин насупился: тоже мне, нашли трехлетку, за которым нянька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слуги вытолкнули вперед бледную, как смерть, безжизненную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заметил, что терпение его покровителя на исходе и тот готов сорваться. Опережая гневный ответ, юноша весело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же отдавать ее главе Вэй, чтобы она ухаживала за мной? Эта сестрица так хороша собой! Уж лучше подарите ее прямо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Вэй Шаньцюэ, казалось, обдал присутствующих еще более свирепой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Вдовствующей императрице его ярость была только в радость, а потому она со смехом согласилась — так или иначе, своего она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незаметно ухватил Вэй Шаньцюэ за рукав плаща и едва уловимо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глава Вэй тут же велел Лин Сяо отослать подаренную служанку по имени Цю Шуй в самый дальний угол усадьбы, подальше от хозяйских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 объясни, зачем ты полез на рожон и помешал мне отказать императрице? — Вэй Шаньцюэ с размаху откинул полы плаща, садясь в кресло. На его лице все еще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только открыла рот, я успел заметить, что ей вырвали язык, — примирительно улыбнулся Пэй Чанъин. — К тому же императрица теперь думает, будто у нас с вами разлад, разве это плохо? Приютив несчастную, мы спасли ей жизнь. Кто знает, может, со временем она нам еще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скрестил руки на груди и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Хитрый же у тебя ум. А если эта девка найдет лазейку в моем поместье и побежит доносить императрице, что тогда делать станем?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— невинно захлопал глазами Пэй Чанъин. — Неужели великий глава Восточного цеха не сможет уследить за одной немой девицей?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 брать меня на слабо, — недовольно фыркнул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на словах он и выказал пренебрежение, в душе у него уже зрел совсем иной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http://bllate.org/book/20384/2130957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