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когда-то прочитала одну фразу: если бы я не видела света, я могла бы вынести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будучи еще ребенком, она лишь фыркнула: литераторы вечно пишут всякую сентиментальную чушь, приторную и жеманную. Маленькая сирота, она многого не понимала: почему её бросили, почему она никому не нужна, почему окружающие дети так любят издеваться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и сама стала такой же — задирой, которая никого не щадит. Одинокая, свирепая в драках, она однажды даже укусила директора приюта так, что чуть не вырвала кусок плоти. Все её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на волчонка, выросшего в лесу, ничем не отличавшегося от прочих. По мере того как она набиралась знаний, она всё чаще вспоминала то сравнение. И хотя сама хотела быть человеком, порой приходилось признавать: метафора ей вполне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Овцы и коровы сбиваются в стада, тигры и волки ходят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так и проживет всю жизнь. Но кто бы мог подумать, что на её пути встретится маленький ягнёнок? Пусть он был старше неё на три года, но это был настоящий ягнёнок: мягкий, солнечный, который вдруг решил приручить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очнулась от своих мыслей и снова вспомнила Ань Жуюя. До чего же надоедливый, всё так же липнет к ней, как и раньше. Хотя в мыслях она называла его назойливым, в её глазах застыла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А, кабинет в полицейском управлении. Мужчина средних лет, сидевший за столом, держал в руках несколько листов бумаги и смотрел на них с бесстрастным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Ичэнь стоял перед столом, вытянувшись во весь рост, с прямой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на него взгляд. Несмотря на зрелый возраст, он выглядел величественно и строго, от него веяло праведностью. Бывают люди, чью профессию угадываешь с первого взгляда, даже если они в гражданской одежде. Лицо мужчины было очень похоже на лицо Фэн Ичэня, даже выражение глаз совпадало процентов на семьдесят-восемьдесят.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Ичэнь ничего не ответил, лишь кивнул, коротко попрощался и развернулся, чтобы выйти из кабинета. Когда он уже переступил порог, сзади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не хочешь меня видеть, но всё же скажу: береги себя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Ичэнь на секунду замер, но всё же ушел,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Лэчуань, отец, тяжело вздохнул. Они оба не умели выражать чувства, их характеры были словно выкованы из одной формы. Пока была жива его жена Цзян Сюя, всё было иначе — оба старались ей уступать и всячески радовали её. Теперь, когда её не стало, они с сыном всё больше отдалялись друг от друга. При мысли о жене черты лица Фэн Лэчуаня смягчились, а в глазах застыла тоска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Фэн Ичэня переведут в город Б. На то были причины «сверху», но были и его собственные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в руке бумаги, чувствуя тяжесть вины. Глядя на дождливый день за окном, он видел лишь нерассеивающуюся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Шань Можань наблюдал за тем, как Ань Цзин делает уроки. За окном внезапно громыхнул гром, заставив девушку вздрогнуть. Шань Можань взглянул на неё и успокаивающе погладил по голове. Ань Цзин застыла, подняв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убрал руку и подошел к окну. За стеклом лил проливной дождь, косые струи воды влетали в открытую раму и попадали ему на руки, обдавая мгновенным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пошел, — спокойно произнес Шань Можань, машинально обернувшись к 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каменным лицом смотрела на бушующий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бесит, — пробормотала она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Можань, только что подошедший ближе, услышал её слова. Уголки его губ дрогнули в улыбке: до чего же она милая. Он про себя усмехнулся и, не удержавшись, снова протянул свою «преступную» руку, чтобы потрепать её пушистую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пошел дождь, давай сегодня отложим тесты. Сыграем в одну интересную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слегка улыбнулся, его голос зазвучал вкрадчиво. Он наклонился к самому её уху, и горячее дыхание коснулось кожи. От этого тепла по шее Ань Цзин пробежала волна электрического тока, отозвавшаяся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напряглась, но вдруг внутри неё вспыхнул странный порыв. Она повернула голову — её мягкие, нежные губы едва коснулись щеки мужчины. Оба замерли от неожиданности, но Ань Цзин, поддавшись внезапному порыву, всё же придвинулась к самому его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бы игру вы ни захотели сыграть, учитель Шань, я готова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http://bllate.org/book/20368/2037537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