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прилежно исполнял роль образцового учителя у доски, в то время как во втором ряду Ань Цзин, мирно посапывая, наслаждалась колыбельной, погрузившись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Можань, бросив мимолетный взгляд на девушку, испытал жгучую зависть. Учитель постучал мелом по доске, но ученица Ань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Ань, — мягко позвал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Цзин, сквозь сон услышав свое имя, с трудом оторвала голову от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отозвалась она, и в ее голосе сквозила сонная лень. Волосы растрепались, глаза подернулись туманом, и в этот редкий момент она выглядела удивительно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забудь: две тысячи слов объяснительной, на английском языке, сдать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ошарашенное, растерянное лицо девушки, Шань Можань ощутил тайное удовлетворение. Все-таки наставлять учеников на путь истинный — занятие, приносящее огромное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собери домашнюю работу и отнеси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Можаня был отдельный кабинет — просторный и светлый, специально подготовленный школьной администрацией. В конце концов, чтобы получить небольшие привилегии, он совершил немало добрых дел, тронувших сердце директора, например, пожертвовал средства на строительство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Цзин, прихватив не слишком тяжелую стопку тетрадей, вошла в кабинет. Положив их на стол, она помедлила, но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ждать? — невнятно спросила она, но оба прекрасно поняли,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взял со стола термос и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месяца три. Молодой человек, не стоит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Ань Цзин общалась с Шань Можанем, тем яснее понимала, что его внешнее спокойствие и утонченность совершенно не вяжутся с его истинным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его слова, сказанные тогда на императорской кухне: Первый человек — это демонстрация, остальных оставлю тебе, справляйся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походил на бога, играющего судьбами, как фигурами на доске: высокомерный, уверенный в своей власти над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еще юна, ей довелось многое пережить и повидать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встреченных ею можно было разделить на две категории. Одни, вроде Ань Жуйюя, — по большей части подростки — напоминали смесь красного и желтого: мечты, стремления, кипучая энергия, любовь к жизни. Другие, составлявшие большинство, казались серыми — столкновением черного и белого. В них добро и зло уживались вместе, они вроде бы имели мечты, но вечно пребывали в каком-то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какими цветами описать Шань Можаня. Он напоминал картину, написанную густыми, сочными мазками, — странное полотно кисти великого мастера. Порой в нем проглядывало сострадание, порой — безразличие, а порой —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взглянул на погруженную в свои мысли Ань Цзин, но промолчал. Он достал учебники и пособия, начав готовиться к уроку с тем рвением, которое свойственно лишь глубоко сознательному учителю английского языка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Цзин пришла в себя, он протянул ей толстую пачку контрольных работ. Девушка не сразу поняла, в чем дело, и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листу в день. Сделаешь — приноси мне, я проверю, а ты выпишешь незнакомые слова и грамматические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опустила взгляд на тесты, которые она приняла на автомате, и ощутила на себе всю тяжесть пылкой учительской любви. Бумага словно жгла руки, а мелкие, плотные строчки английского текста казались ей извивающимися головастиками.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Ань Цзин все протестовало, лицо невольно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может, не надо? — она попыталась выдавить из себя вежливую улыбку, хотя всем своим видом выражала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парировал учитель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лишь досадливо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проводил взглядом уходящую Ань Цзин. Ей вслед, казалось, плыло грозовое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займется тем, что положено делать ученикам, чем целыми днями ломает голову над тем, как приблизить события, которым еще не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