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Аньцзин не спеша шла по улице, погрузившись в свои мысли. Непривычная тишина, воцарившаяся вокруг, казалась почти странной после недавнего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понимала: строго говоря, вины Цзянь Яна в этом не было. Просто детский страх, ничего особенного. Обычный, наивный, несмышленый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сознании обида на него раз за разом сменялась попытками оправдать его, а затем — приступами самобичевания.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запястье и нажала на кнопку электронных часов. Первое февраля. Скоро, совсем скоро. Осталось семнадцать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потемнели, но уголки губ дрогнули в легкой, почти веселой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внимание. Уровень очернения целевого объекта достиг ста. Просьба к хосту проявить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внимание. Уровень очернения целевого объекта достиг ста. Просьба к хосту проявить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внимание. Уровень очернения целевого объекта достиг ста. Просьба к хосту проявить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Шань Можаня раздался резкий, неприятный звук. Он нахмурился, а затем, сохраняя полное спокойствие, продолжил готовить план лекции на завтра. Мужчина грациозно сидел за столом; его длинные, тонкие пальцы с четко очерченными суставами выглядели бледными, а четкий профиль казался высеченным из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Восемнадцатое февраля 2021 года, четверг. В этот день у первого класса как раз была лекция Шань Можаня. Заканчивая занятие, он рассеянно скользнул взглядом по второму ряду — одно место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Ветхий жилой дом. Краска на стенах облупилась, на полу то и дело попадался мусор. Неизвестно, чья бездомная кошка, испугавшись чего-то, вмиг ощетинилась и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Кыш, кыш! Откуда только эта паршивая кошка взялась? — какой-то сгорбленный мужчина пнул животное. Кошка, перекатившись несколько раз, вскочила и поспешно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торопливо зашагал обратно в обшарпанный подъезд, на его лице сияла радость. Прохожие при виде него поспешно отстранялись.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описать? Пожалуй, это напоминало стаю кроликов: когда один из них съедал ядовитый гриб и погибал, остальные, завидев такой же гриб, обходили его стороной. В конце концов, инстинкт самосохранения — естественная черта любого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шляпе шла, опустив голову, сохраняя дистанцию от идущего впереди мужчины. Она была одета в просторное черное пальто, правую руку держала в глубоком кармане, а распущенные волосы скрывали большую часть лица — сбоку можно было разглядеть лишь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вошел в подъезд на первом этаже, девушка последовала за ним. Он жил на втором. Когда он обернулся, чтобы подняться по лестнице, девушка в черном прошла мимо, зашла в квартиру в центре первого этажа и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решил, что она одна из жильцов этого этажа, и не придал значения. Лишь про себя подумал: за те годы, что он просидел в тюрьме, здесь явно многое изменилось, он даже соседей не узнает. Интересно, как выросла та маленькая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внутри всё зудело от нехороших предчувствий, на губах играла злорадная улыбка. Подумав, что всё ещё впереди, он поднялся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 Старая дверь приоткрылась, и в проеме показалась голова пожилой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ошиблась дверью, — прохрипела девушка и, развернувшись, пошла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незнакомая девчонка, — пробормотала женщина и захлопнула дверь. Из глубины квартиры донесся голос мужчины: — Цуйфан, кто там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ошиблась дверью, — громко ответила Ли Цуйфан, закрываясь на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смотри там, не открывай кому попало. Недавно того зверя из тюрьмы выпустили. Как бы он на тебя глаз не положил, — сказал муж, сидя на диване и листая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Цуйфан лишь отмахнулась. Она встала, чтобы отнести еду из кухни, и оттуда же донесся её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хотел положить глаз, давно бы положил. Я теперь уже в годах, что он мне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относись к этому легкомысленно. Остерегайся, если этот зверь и правда на тебя западет — сначала изнасилует, потом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иди ты! — Ли Цуйфан всё же стало не по себе. Тот случай много лет назад закончился смертью человека, а этот тип теперь на свободе. Видимо, связи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всякие гадости, лучше иди еду на стол ставь, будем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головой, отложил телефон и пошел на кухню помогать жене.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http://bllate.org/book/20368/2037530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