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же это, господин, отчего же вы так разгорячились? Гнев здоровью вредит. Управляющий, что здесь происходит? — С этими словами женщина лет тридцати с лишним спустилась со второго этажа. Она двигалась плавно, в каждом её движении сквозила женственность, а в походке чувствовалась особая грация. Нельзя было сказать, что её лицо выглядело старым, но в облике угадывалась та особая закалка, которую приобретают лишь в местах, где жизнь бьет ключом. Она говорила с притворным кокетством, и её голос, мягкий и вкрадчивый, казалось, проникал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сразу поняла: эта женщина непроста.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этот господин утверждает, что в нашем блюде Рыба в аромате мяса нет рыбы, — пролепетал управляющий, подобострастно склонившись перед дамой.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только-то? — Женщина легко рассмеялась. — Слуга, живо, убери это блюдо. Передай на кухню: пусть приготовят порцию Рыбы в аромате мяса, где рыба действительно будет. Нет, погоди, подайте такое же блюдо на каждый стол, который заказал этот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отдавала распоряжения легко и четко, с таким мастерством, что любая проблема в её руках казалась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господин, не гневайтесь. Владения Ли безграничны. Хоть наша столица и находится под ногами самого Императора, это лишь малая часть огромной страны. Обычаи везде разные, и наша задача — сделать так, чтобы каждый путник чувствовал себя как дома. Именно поэтому наш ресторан «Пьяный бессмертный» и занимает своё место в столице. Я лишь хочу, чтобы вы остались довольны и ушли с легким сердцем. Не стоит позволять таким мелочам портить вам настроение,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одарила Линь Можань томным взглядом, пытаясь очаровать её. Линь Можань про себя лишь хмыкнула: «Я вообще-то не мужчина! К чему эти заигрывания? Я на твои уловки не попадусь! К тому же, тебе за тридцать, а ты строишь глазки двенадцатилетнему ребенку — это ли не бесстыдство? Ты же буквально охотишься на молодое мясо, понимаешь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скепсис, Линь Можань не могла не признать, что эта «пожившая» дама весьма опасна. В одной короткой речи она сумела снять вину с ресторана, не обвинив при этом гостя в самодурстве, да еще и тонко намекнула, что ресторан находится под покровительством высокопоставленных лиц. Здесь было всё: и лесть, и покорность, и уговоры, и завуалированная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вздохнула: «Как же утомительна эта древность. Даже в обычной забегаловке можно наткнуться на второстепенного персонажа, у которого наверняка есть и имя, и своя роль в сюжете. Если бы только эта бестолковая система не потеряла сценарий... Как же я устала!»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спектакль затянулся, а еда, кстати, оказалась вполне неплохой, Линь Можань решила, что пора закругляться. Женщина хоть и была старовата, но выглядела весьма эффектно. А вот пробовать новую версию «Рыбы в аромате мяса» Линь Можань не рискнула бы — мало ли что они там намудрят.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вы такие понятливые, да и ты, красавица, меня убедила, так уж и быть, прощаю вас. Время не ждет, у меня дела. Вэйжань,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представлением, Линь Вэйжань убедился, что в голове у Линь Можань всё же есть ум. А значит, шансов выжить в этой столице у них стало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двести воинов наелись и вдоволь покуражились, они шумной толпой направились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так что, готовить ту рыбу в блюде? — Управляющий всё еще не мог прийти в себя. Впервые в жизни он слышал, чтобы кто-то требовал рыбу в «Рыбе в аромате мяса»!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назвали госпожой Ю, бросила на него ледяной взгляд, усмехнулась, не удостоив ответом, и величественно поднялась на второй этаж. От её былого кокетства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«Мелкий сопляк, у которого еще пушок не вырос, называет меня красавицей... Тьфу! Мог бы хоть тетушкой назвать!»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от госпожи Ю веет холодом, управляющий вздрогнул. К нему наконец вернулось здравомыслие, и он поспешил отменить заказ на кухне. Кулинары вздохнули с облегчением — никто из них понятия не имел, как готовить «Рыбу в аромате мяса» с настоящей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дворец Линь Можань вошла только с Линь Вэйжанем, оставив охрану снаружи — в покоях императора лучше не демонстрировать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блужданий по коридорам, от которых у Линь Можань уже начали ныть ноги, они наконец достигли кабинета императора. Зрелище было грандиозным: всё сверкало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Линь Можань едва не ослепла от обилия золотого цвета. Даже красное дерево столов было окантовано золотом, колонны украшены чеканными драконами, а кисти для письма покрыты позолотой. Бумага, к счастью, оставалась просто бумагой — даже император не мог позволить себе писать на золотых листах.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Смиренно приветствую Ваше Величество. Я Линь Можань, сын Линь Цзинхао, — произнесла она, стараясь соблюсти все приличия, хотя мысли её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Встань, не стоит церемоний. — Император, казалось, только сейчас заметил её. Он отложил кисть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впервые смогла как следует рассмотреть лицо правителя. Он выглядел утонченным и мягким, в желтом императорском халате он скорее напоминал ученого мужа, чем властного монарха. От него исходила спокойная аура, не было в нем той давящей властности, которой ожидаешь от человека его положения. «Внешность обманчива», — подумала она. Если бы она увидела его впервые, ни за что бы не поверила, что этот человек мог взойти на трон, перешагнув через тела родных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придет Линь Гужань, но твоему визиту я тоже рад. Подойди, дай взглянуть, как ты вырос. — Ли Сюаньхуэй говорил так, словно был простым любящим дядей, а не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болен. Отец приглашал многих лекарей, но лучше ему не становится. Не имея другого выхода, он отправил меня. — Линь Можань послушно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Жаль Гужаня, несчастная судьба. Но послушай, Можань, завтра в Гоцзыцзяне начинаются занятия. Ты должен будешь жить там до самого совершеннолетия. Согласен? — Император ласково смотрел на неё, сжимая её руку своей широкой, мозолистой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знал, что ты прилежный юноша. Иди, готовься, если что-то понадобится — просто скажи. — Он отечески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формальности были улажены, Линь Можань наконец смогла вернуться в поместье. У неё было предчувствие, что именно в Гоцзыцзяне она встретит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скажете о сыне Линь Цзинхао? — тихо спросил евнух, который всё это время растирал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воинской выучки. На ладонях нет мозолей, внутренней энергии тоже не чувствуется, — холодно ответил Ли Сюаньхуэй. Его голос лишился прежней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курсе. Забавно, как они собирались готовить ту рыбу в блюде... — Он насмешливо скривил тонкие губы. — Следите за Гоцзыцзянем.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торжественно открылись занятия в Гоцзыцзяне.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и утомительной речи наставника Хуана начались уроки. Утром — поэзия и литература, днем — верховая езда, стрельба из лука и ритуалы. Выходные — раз в четыре дня, зимние каникулы — месяц, летние — два. Юноши обычно учились до совершеннолетия, хотя немногие досиживали до этого срока: кто-то раньше сдавал экзамены на чин, кто-то уходил в армию, кто-то заводил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Гоцзыцзяне тоже учились — в основном принцессы, дочери знатных вельмож, чьи родители хотели дать им достойное образование. Они обычно покидали академию по достижении возраста «шпильки».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делились на три группы: начальную (10-11 лет), среднюю (12-13 лет) и старшую (от 14 лет).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Линь Можань немного задержалась, все места были уже заняты. Ей досталось единственное свободное — рядом с маленькой девочкой. Та сидела с идеально уложенными волосами, её темные глазки постоянно бегали по сторонам, хотя она изо всех сил старалась сохранять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Можань осенило: «Неужели это она? Главная героиня? Такая милая, такая гордая... как же хочется её воспитать!» Пока Линь Можань предавалась фантазиям, девочка, несмотря на разделявший их проход, вдруг уставилась прямо на неё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http://bllate.org/book/20356/2035197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