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Приключение в тайном царстве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у кромки вод Юньмэн, Вэй Усянь стоял на границе земель ордена Цзян, вглядываясь в сияющую гладь озера. Его сердце было полно ожиданий и тревоги. Согласно подсказкам Системы, в глубинах Юньмэна скрывалось тайное место, именуемое Секретным царством, где были не только богатые запасы духовной энергии, но и, возможно, ключ к повышению уровня самой Системы — Камень Небесного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пределы секретного царства, Вэй Усянь тут же оказался окружен густым туманом. Видимость была почти нулевой, и лишь слабое мерцание интерфейса Системы указывало ему путь. Внезапно из пелены выскочил девятихвостый зверь, напоминающий лисицу. Его глаза светились зловещим холодным светом — было ясно, что это страж секретного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спешить в бой. Вместо этого он применил технику управления звуком флейты, которой обучился благодаря Системе, и заиграл чарующую, загадочную мелодию. Девятихвостый зверь, очарованный музыкой, медленно опустил голову, а в его глазах промелькнуло замешательство. Воспользовавшись моментом, Вэй Усянь стремительно приблизился и, применив навык мгновенного перемещения, ловко проскользнул мимо зверя, сорвав охраняемую им редкую траву — Траву Возвращения Снов. В этот же миг он получил внушительную порцию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секретного царства, Вэй Усянь обнаружил руины древнего строения, о котором все давно забыли. Стены были испещрены утраченными рунами и заклинаниями. Пока он внимательно изучал их, в центре руин внезапно вспыхнул яркий свет, и из земли медленно поднялся огромный Камень Небесного Развития, окруженный мощными потоками духовной энергии. Сердце Вэй Усяня екнуло: он понял, что это его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потянуться к камню, как перед ним возник дух-хранитель руин — огромное существо, покрытое чешуей, по которой пробегали электрические разряды. Это было явное предупреждение незваному гостю. Вэй Усяню пришлось объединить усилия с Системой и применить технику молниеносного побега, сочетающую современные научные знания и древнюю магию. Завязалась захватывающая дух битва. После ожесточенного боя, проявив смекалку и храбрость, Вэй Усянь одолел духа и коснулся Камня Небесного Развития. Система получила невиданное ранее обновление, открыв доступ к новым мощным навыкам и функциям.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богатыми трофеями Вэй Усянь покинул секретное царство и вернулся в земли ордена Цзян. Этот опыт не только значительно усилил его способности, но и позволил лучше понять мир Линъюй. Что еще важнее, он осознал: каждое испытание — это возможность для роста, а истинные враги, возможно, вовсе не те звери и духи, что преграждают путь, а скрытые в тени таинственные силы, пытающиеся дергать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стоял на башне Ванцзян, глядя вдаль. Его сердце было полно решимости и предвкушения будущего. Он знал, что это лишь начало его пути по изменению судьбы, и впереди его ждет еще множество приключений и испытаний, которые он непременно преодолеет.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