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Лисянь, подлинный меч Хуай Ли, был тщательно спрятан и бережно взращивался им в самом даньтяне. Этот клинок — не просто заурядное оружие, а редчайшее сокровище духовного мира! У него имелось собственное сознание, напоминающее чистого и невинного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Лисянь признал Хуай Ли своим господином, между ними установилась особая связь. Меч чувствовал каждое малейшее колебание сознания своего владельца, словно они были связаны невидимыми нитями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Хуай Ли пожелать воспользоваться мечом, как тот, откликаясь на зов, молнией оказывался в его руке. В бою же Лисянь действовал с Хуай Ли настолько слаженно, будто они были самой природой созданными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Лисянь мог менять форму в зависимости от настроения хозяина. Когда Хуай Ли был в духе, клинок мерцал ярким светом и едва заметно вибрировал, словно разделяя радость своего владельца. Когда же Хуай Ли попадал в беду, меч начинал источать мощную ауру, наполняя хозяина бесконечной силой и мужеством. Жаль только, что Лисянь пока не мог принимать человеческий облик — ему не хватало подходящего случая, но, возможно, однажды он сможет сопровождать своего господина уже в людском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обвел взглядом присутствующих, немного пришел в себя и неспешно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Цзюнь, если вы желаете иметь наследника, у меня как раз припасена пилюля деторождения, я с радостью преподнесу ее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все присутствующие замерли в изумлении: никто из них и помыслить не мог, что в руках у Хуай Ли окажется столь ценное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продолжил объяснять Хуай Ли, — эта пилюля относится к низшему рангу, и после того как госпожа примет ее, вам с супругом необходимо будет разделить ложе, только так лекарство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это, его лицо, обычно безупречно прекрасное, не выразило ни тени смущения, однако внимательный наблюдатель мог заметить, как кончики его ушей едва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пары супругов отвели глаза, словно перепуганные оленята, не решаясь посмотреть на Хуай Ли. В конце концов, они были людьми солидными, а Хуай Ли, выглядевший на семнадцать-восемнадцать лет, казался им сущим юнцом. Разговоры о супружеском долге, словно некая постыдная тайна, заставляли их испытывать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Бэйтан Мо Жань, который не сводил глаз с Хуай Ли, заметил покрасневшие уши. Уголки его губ едва уловимо дрогнули в подобии улыбки, но она тут же исчезла, словно ее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подобная теплому весеннему солнцу, не укрылась от Хуай Ли. Видимо, Бэйтан Мо Жань все же испытывает к нему хоть какую-то симпатию, подобную мерцающей в ночи звезде. А значит, можно немного приукрасить свои слова, и этого никто не заметит — словно зайца, спрятавшегося в густой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Цзюнь И, услышав такое, просияли, но старались сдерживаться, хотя их голоса все же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мы, старики, премного благодарны Яочэнь-цзюню!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с улыбкой кивнул и ловко достал из кольца Сюми небольшой фарфоровый флакон с пилюлями. Супруги, не скрывая восторга, принялись рассыпаться в благодарностях. Они долгие годы мечтали о собственном ребенке. Хотя у них и был прекрасный приемный сын Мо Жань, кто откажется от возможности иметь еще детей? Эта пилюля дарила им надежду, и это было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продолжим наш разговор, — сказал Хуай Ли. — Как я уже говорил, Небесный Путь сейчас пребывает в состоянии сна, а Сын Небесного Пути еще не родился. В таких обстоятельствах у меня не было иного выбора, кроме как странствовать и заниматься ночной охотой. У меня нет постоянного пристанища, поэтому я скитаюсь по разным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жизнь, хоть и полна неопределенности, имеет свои плюсы. В пути мне посчастливилось встретить немало благородных и добрых заклинателей. Они были из разных орденов и краев, и каждый обладал уникальным опытом. Общение с ними расширило мой кругозор и подарило бесценные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встречал и тех, кто лишь казался праведным, будучи на деле лживым и коварным. Такие люди часто говорят одно, а делают другое. С виду они дружелюбны, а в душе вынашивают злые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сталкиваясь с подобными людьми, я не изменил своих намерений. Моя цель — создать собственную силу и накопить связи. Только так, когда я найду Сына Небесного Пути, я смогу защитить его и обеспечить его безопасность. Ведь оберегать такого ребенка — задача не из легких, для этого нужны и сила, и верные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сделал паузу, вновь переведя взгляд на живот Цан Сэ. Присутствующие проследили за его взором, и в их сердцах зародилось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четы Вэй Чанцзэ возникло нехорошее предчувствие: Хуай Ли уже не раз смотрел на живот Цан Сэ, и они поняли, что речь идет об их будущем ребенке. Заметив, что все смотрят на него, Хуай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догадались верно. Ребенок в чреве Цан Сэ — это Сын Небесного Пути, тот самый мальчик, что погиб в предыдущем перерождении, ваш сын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Вэй Чанцзэ и его супруги изменились. Вэй Чанцзэ осторожно взял жену за руку, притянул к себе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И как наш ребенок погиб? Если мы с женой были рядом,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но, взглянув в глаза Хуай Ли, понял: они с супругой покинули этот мир слишком рано и не смогли быть рядом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безэмоционально кивнул, подтверждая их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Илине вы не купили дома, а остановились на постоялом дворе. Когда ребенку было года три-четыре, вы ушли на ночную охоту и не вернулись. Хозяин двора, видя, что вы долго отсутствуете, заподозрил неладное. Мальчик остался совсем один, и когда деньги закончились, хозяину пришлось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приютить ребенка, понимая, что малыш пропадет на улице. Но, как ни странно, кто-то тайно вмешался, и ребенок остался в Илине без единого человека, готового ему помочь. Он скитался, словно бесприютный дух, и даже боролся за еду с бродячими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годы, полные страданий. Однажды его легко обманули, пообещав кусок дыни. С тех пор он жил на подачках, вечно дрожа от страха и не смея поклониться памяти родителей. Везде, куда бы он ни пришел, он слышал лишь злобные сплетни о них, а сам носил позорное клеймо сына слуги. Вы наверняка догадываетесь, кто так искусно и расчетливо плел эти интриги. В конце концов, ребенка превратили в смертника, заставили вырвать собственное Золотое Ядро, загнали в угол, вынудив практиковать темный путь, а затем затравили всей заклинательской братией. Он погиб в расцвете лет, в семнадцать-восемнадцать, растерзанный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слушали, бледнея на глазах. Цан Сэ и Лань Жоюэ плакали. Цан Сэ, скрежеща зубами,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Цзян Фэнмянь, этот лицемер, и Юй Цзыюань, эта фурия! Еще во время обучения в ордене Лань они мне не нравились. А ты, — она посмотрела на мужа, — был слишком доверчив, называл Цзян Фэнмяня братом, помог ему стать главой ордена Юньмэн Цзян, а он так обошелся с твоим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Чанцзэ, сжимая кулаки так, что побелели костяшки, был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слеп, раз доверился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И, нахмурившись,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Поступки Цзян Фэнмяня отвратительны, позор такому главе ордена!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сохранял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ребенок еще не родился, у нас есть шанс все изменить. Возможно, за всем этим стояли и другие силы, а Цзян Фэнмянь лишь воспользовался ситуацией. Теперь, когда мы знаем правду, просто не имейте с ним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 Лань Жоюэ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нужна помощь,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присоединюсь к супруге, — добавил Цзюнь И. — Мы сделаем все, чтобы подобная трагедия не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помощью Сын Небесного Пути будет счастлив, и Небесный Путь сможет успешно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Хуай Ли медленно перевел взгляд на Бэйтан Мо Жаня. Он смотрел на него с любопытством. Сегодня Бэйтан Мо Жань был необычайно тих, совсем не похож на того Ванье, которого Хуай Ли помнил по сериалу — там тот всегда был обходителен, остроумен и красноречив. Сейчас же он сидел, словно изваяние, почти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гадал, о чем он думает. Ему некомфортно? Или есть иная причина? Чем больше он размышлял, тем сильнее рос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внезапно почувствовал на себе взгляд и понял, что это Хуай Ли. Однако он не спешил отвечать. Не то чтобы он не хотел говорить — он просто не знал, что сказать. Он прибыл в этот мир совсем недавно и знал о происходящем лишь по рассказам приемных родителей. А о Сыне Небесного Пути он узнал только сегодня, что привело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решил, что лучше пока промолчать, чтобы не сказать лишнего и не вызвать недопонимания. Он предпочел наблюдать за происходящим, чтобы позже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http://bllate.org/book/20338/2031993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