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вскоре придется идти на родительское собрание вместе с почти незнакомым человеком, заставила Цзянь Хуая невольно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они расписались и теперь официально считались «папами» одного мальчишки. Подобные мероприятия волей-неволей входили в список совместных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следовало еще уточнить, действительно ли требовалось присутствие обоих «родителей».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классная руководительница просто обронила это к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Цзянь Хуай считал это хлопотным. Просто прямо сейчас идея его нового статуса вызывала у него легкое головокружение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«Дали бы хоть немного времени привыкнуть...»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достал телефон и написал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должны прийти оба родителя?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совершенно не представлял, с каким настроем ему вообще общаться со своим новоиспеченным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вроде как поженились... И как мне его называть? «Второй папа»?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навалилось столько, что мысли Цзянь Хуая окончательно спутались, а процессор в голове завис от перегрузки. Впрочем, на такой случай у него имелся проверенный прием — просто выбросить всё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ответила с мягким добродушием: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же настоятельно рекомендуем прийти обоим. Для ребенка это очень важно. Понимаю, вы люди занятые, но если выкроите время и побудете с Шан Жунем, он будет бесконечно счастлив. Вы ведь придете?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вздохнул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приду. Но господин Шан...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кажется, поняла его по-своему и деликатно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 не удалось связаться с господином Шаном — должно быть, он очень занят. Господин Цзянь, если вам не трудно, не могли бы вы спросить у него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придется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 тем временем продолжала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Вам-то господин Шан наверняка ответит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Цзянь Хуай просто не мог отказать. Как-никак, для всего внешнего мира они были официально зарегистрированными новобрачными. И пусть на деле они едва знали друг друга, перед посторонними приходилось изображать семейную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предлога для отказа,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переброситься парой фраз — дело нехитрое,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терпеливо ждала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начальная школа считалась элитным частным заведением с астрономической оплатой — только за обучение берется не менее двухсот тысяч юаней в год. Большинство семей учеников принадлежали к высшему обществу, однако даже на их фоне статус Шан Цзианя казался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помнила учительница, господин Цзянь всё еще учился в университете и был совсем юн. В богатых домах всегда любили выбирать молодых партнеров, но этот случай превзошел все ожидания: юноше не исполнилось даже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его избранником стал сам Шан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же Цзянь Хуай сумел его привлечь?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обочине, Цзянь Хуай открыл контакты и быстро нашел нужный номер, записанный предельно сухо: «Шан Цзиань». Такое имя в телефоне прямо-таки вопило о том, что между ними нет абсолютно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вбил в поле ввода: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родительское собрание Шан Жуня требуют прийти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следующее воскресенье, 18:00.»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Цзянь Хуай убрал телефон в карман, сел на велосипед и покатил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Хуай крутился в университетских делах, почти позабыв, что дома его ждут ребенок и законный муж, проблемы сами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между парами у ворот Университета Т остановился кортеж. Из дверей высыпала стайка школьников с тяжелыми ранцами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нарочно устраивала экскурсии в Университет Т, чтобы взрастить в учениках стремление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только что вышел с аудитории и с книгой под мышкой направлялся в библиотеку, когда сзади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меня,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ему послышалось, Цзянь Хуай лишь прибавил шагу, перебирая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оклик прозвучал громче, сопровождаемый торопливым топотом: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 Можешь отвести этого клопа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обращались и впрямь к нему. Цзянь Хуай обернулся и увидел Сяо Мина — одного из тех приятелей, что еще на уроке пытались над ним подшутить. Тот подбегал к нему, а за его спиной угадывался маленький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— сухо отрезал Цзянь Хуай и уже собирался уйти,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Сяо Мина вышел невероятно красивый золотоволосый мальчик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белоснежная кожа, пышные кудри, сияющие на солнце подобно шелку, и изогнутые густые ресницы над потрясающими глазами — синими, словно бездонное предгрозовое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никогда не считал себя человеком, падким на чужую внешность, и редко обращал внимание на то, как выглядят окружающие. Но сейчас у него на мгновение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хмыкнул Сяо Мин. — Маленький иностранец! Не ожидал? Красавец, правда? Считай, тебе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он кажется мне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Мин мигнул. — Только не говори, что это твой сын... Хотя постой, ты же только расписался, откуда у тебя такой взрослый пацан?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подгадав под догадки Сяо Мина, «маленький иностранец» хлопнул длинными ресницами и с абсолютной серьезностью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и проходившие мимо студенты синхронно выдали: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молча разглядывал мальчика пару секунд. В душе царил полный хаос. Наконец он слегка наклонился, равняясь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с легкой обидой от того, что его не узнали, но всё же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ним действительно его новоиспеченный «сын» и по совместительству главный герой-субмиссив этой истории, Цзянь Хуай почувствовал крайне странный укол неловкости. Он распрямился и закинул ремень черной сумки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он поманил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семенил следом. На его миловидном детском лице застыло забавное, почти девичье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никак не мог переварить новость о том, что его лучший друг внезапно стал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Брат Хуай, ну ты даешь! Откуда у тебя такой взрослый пацан?!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родной сын. Это 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увязался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от господина Шана и его бывшей жены? Выходит, ты ему отчим? И как, каково это — быть отчимом?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него никакой бывшей жены, он никогда не был женат, — ровным голосом отозвался Цзянь Хуай. — Это сын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сын сестры зовет тебя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сестра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ее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осекся. Допрашивать дальше было бы верхом бестактности. При всей своей склонности к дурацким розыгрышам, он прекрасно понимал границы и осознавал: если продолжить расспросы, ребенок может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шел впереди, а золотовласый мальчик плелся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прямо, через полкилометра повернешь налево, — указал дорогу Цзянь Хуай своим чистым, прохладным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молчал, поджав губы. Выражение его лица становилось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как дойти? — спросил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задрал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меня не проводит?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 мгновение замер. Вступившую тишину нарушило лишь шуршание листвы. Он протянул руку и растрепал золотистые кудри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полкилометра и сам дойдешь. Ты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остолбенел и застыл на месте,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прежний владелец тела не был с ним настолько близок. И хотя Цзянь Хуай лишь чисто автоматически погладил его по голове, как сделал бы с любым ребенком, Шан Жун явно растерялся. В его представлении Цзянь Хуай был лишь отчимом, с которым «как-нибудь можно ужиться», и к такой неожиданной ласке он оказался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«ты уже взрослый», кажется, сыграли свою роль. Мальчик послушно кивнул и потопал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смотрел ему вслед с крайне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наклонялся к мальчику, то успел заметить у него в кармане коробочку с лекарством. Это было явно не рядовое аптечное средство — вся упаковка пестрела английским текстом без единого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«Простудился,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том, что это именно тот самый Шан Жун, сомнений не оставалось. И рост, и яркие золотистые волосы полностью совпадали с тем образом, который Цзянь Хуай успел разглядеть со спины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детстве...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когда появится главный герой-доминант? Цзянь Хуай его пока не видел. По хронологии они сейчас оба должны быть детьми и, скорее всего, еще даже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мальчик уже сейчас так красив, то каков же второй? Взрослый «ледяной пик»... а каков он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какие отношения связывают его с Цзянь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изменяет, у них с каноническим Цзянь Хуаем вроде как имелось некоторое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Лондоне только что завершилась Евро-Азиатская конференция по электронной коммерции. В сопровождении телохранителей и ассистента Шан Цзиань покидал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подходила к концу, иных дел не оставалось, однако пройти сквозь плотное кольцо репортеров оказалось непростой задачей. Вопросы журналистов плавно сместились с рабочих тем на личную жизнь. Шан Цзиань отвечал сдержанно и выверено — многолетний опыт приучил его держаться перед камерами безупречно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интервью завершилось, он под охраной сел в подошедший автомобиль. Двигатель тихо заурчал, и 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тут же начал зачитывать текущий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Шан Цзиань открыл ноутбук, чтобы разобрать почту, и именно тогда заметил входящее сообщение от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родительском собрании Шан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«Родительское собрание?»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ассистент случайно мазнул взглядом по экрану и невольно вздрогнул. А эта новоиспеченная супруга оказалась не из пугливых! Лет восемьсот никто не осмеливался писать господину Шану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формат сообщения... это же просто нечто...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осторожно перевел взгляд на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чуть наклонив голову. На тонких, бледных губах промелькнула едва заметная задумчивая улыбка. Посмотрев на экран, он не стал сразу отвечать, словно нашел во всем этом нечто весьма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далее по плану у нас перелет в Северную Америку. Вылет запланирован на 14:00. Если желаете пообедать, я забронирую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Цзиань длинными, белоснежными, будто выточенными из нефрита пальцами расстегнул верхнюю пуговицу сорочки. Его темные, как смоль, глаза обратились к заснеженному пейзажу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сообщение Цзянь Хуая, ассистент почувствовал, как сжалось сердце. Босс ни капли не разозлился! Похоже, отношения между господином Шаном и его молодым мужем совсем не такие,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отныне при составлении графика придется учитывать пожелания господина Цзяня?» — мысленно сделал пометку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допускал ли он раньше каких-либо оплошностей? Например, только что мысленно посмеялся над тем, как господин Цзянь формулирует свои мысли... Помощник вопя про себя от ужаса, мысленно отвесил Цзянь Хуаю десяток нижайших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«Veneno» мчался по асфальтовой ленте шоссе, петлявшему среди заснеженных хвойных лесов по дороге к аэропорту. Внезапно из чащи прямо перед капотом на дорогу выскочил енот.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Цзиань, кажется, слегка встрепенулся. Густые, длинные ресницы дрогнули, а пронзительно-темные глаза уставились на заснеженные ели. Казалось, весь зимний холод за окном готов был раствориться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гадать, о чем думает его покровитель, ассистент торопливо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http://bllate.org/book/20321/2106461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