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сегодня днём свободен? — немного помедлив, всё же спросил Хань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свободен, конечно, — ответил Гао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спрашивал Чжао Цзывэнь, он, возможно, смог бы вымолвить хоть пару слов, но когда вопрос задаёт главный герой его снов, как тут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Хань Цзинъюй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Гао Минсюаня дошло: возможно, тому вовсе не интересно, что с ним происходит, а это лишь проявление вежливости со стороны соседа по парте 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Хань Цзинъюй заметно удивился переменам: он не ожидал, что кровать и стол, которые ещё днём пребывали в полнейшем беспорядке, теперь будут выглядеть такими чистыми и опрятными.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Минсюань, который как раз ждал, что Хань Цзинъюй заметит перемены и, возможно, даже похвалит его, услышав этот вопрос,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не стал церемониться, взял сменную одежду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сосед принимал душ, Гао Минсюань, как обычный влюблённый паренёк, то присаживался на край чужого стола, вертя в руках стакан, то порывался присесть на чужую кровать, но, вспомнив о брезгливости соседа, в нерешительности замирал.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Если не ответишь, мы расстаёмся.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подряд. Увидев их, Гао Минсюань не стал трогать телефон, молча и с тяжёлым сердцем вернулся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есть девушка. И ведь логично: высокий, красивый, как в такого не влюбиться? Но почему на душе так паршиво? Когда он сам встречался с девушками, даже если им признавались другие, он не чувствовал себя настолько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Гао Минсюань тонул в своих мыслях, Хань Цзинъюй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Минсюань наблюдал, как тот, вытирая волосы, подошёл к столу и взял телефон. Сердце тут же сжалось: что он сделает? Ответит той девушке, где он находится? Постойте, если они пара, почему она спрашивает, где он, когда он учится в этом же учебном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поссорились? Она хочет расстаться — неужели правда разойдутся? Или будет как с его бывшей: грозилась расставанием, а сама слов на ветер не бросала?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прочитал сообщения, нахмурился, но ничего не ответил. Бросив телефон обратно на стол, он взял фен и принялся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Гао Минсюаня, он решил тоже помыть голову, хотя собирался сделать это только завтра вечером. Но, вспомнив, что в одной комнате с ним живёт мужчина — первый мужчина, которого он полюбил, — он без колебаний нарушил свой график, которого придерживался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закончил и лёг в постель, Хань Цзинъюй уже закрыл глаза и, казалось,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тихо позвал он. — Хань Цзинъюй?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и Гао Минсюань, выключив свет, улёгся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не мог уснуть. Если бы он не знал о девушке, его переполняло бы лишь волнение от того, что он живёт в одной комнате с объектом своей симпатии. Но теперь, зная о её существовании и о том, что между ними явно не всё гладко, к волнению добавилась ещё одна причина для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Хань Цзинъюя снова пиликнул. Неизвестно, от неё ли это сообщение, но Гао Минсюань не стал вставать: он боялся увидеть то, что расстроит его ещё больше. Он просто заставил себя заснуть. Он не хотел, чтобы повторилась история, когда он проснулся на уроке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Минсюань проснулся и обнаружил, что кровать Хань Цзинъюя пуста. Взглянул на телефон — всего шесть часов утра. Утренняя самоподготовка начиналась только в семь, а в ванной никого не было. Неужели этот парень снова ушёл в аудиторию учиться? Такой прилежный? Ну, тогда и ему нельзя отставать, нужно взяться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великая любовь заставила любителя поваляться в постели стать активным и целеустремлённым.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 умывание, переодевание и застилание кровати. Затем — поход в столовую, где он купил для Хань Цзинъюя булочки, соевое молоко и хворост, решив, что тот наверняка не завтракал, раз ушёл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Минсюань пришёл в аудиторию, несколько студентов уже читали вслух, и среди них был Хань Цзинъюй. Только теперь он понял, что не только они двое такие прилежные.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 Я купил лишнего,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еду прямо посередине их парт и под удивлённым взглядом Хань Цзинъюя невозмутимо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Цзинъюй посмотрел на две булочки, стакан молока и два кусочка хвороста. Лишнего,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спасибо, но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о, ха-ха, ничего страшного, тогда пусть Чжао Цзывэнь съест, — смущённо пробормотал он и переложил завтрак на парту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 на самого себя: как он мог не подумать, что тот мог уже позавтракать? Ведь он и сам так делает. Ну что за дурак, так неловко вышло! Хорошо хоть тот не спросил, зачем он купил так много. Купил лишнего... чёрт, ну и оправдание, сразу же видно,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http://bllate.org/book/20271/2022662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