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размышлял про себя, поражаясь таланту маленького Вэй Усяня: ребенок еще не достиг шести лет, а уже прошел через Формирование Ядра. Сичэнь лишь недавно, в одиннадцать, справился с этой задачей, а что же Ванцзи...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фраз, все разошлись отдыхать. Вэй Усянь лежал на кушетке, поглаживая ладонью область даньтяня, и невольно вспомнил ту невыносимую боль, когда в прошлой жизни лишился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помрачнело, воспоминания о пережитом захлестнули его, словно прилив. Он дал себе клятву: в этой жизни он непременно защитит свое Золотое Ядро и ни за что его не утратит.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Усянь почувствовал, как внутри него заструилась странная духовная сила. Сосредоточившись, он попытался укротить этот поток. Под его управлением энергия постепенно устремилась к даньтяню, откликаясь на пульсацию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от неожиданности. Неужели из-за перерождения его Золотое Ядро превратилось в Пилюлю Инь-Ян, а уровень совершенствования стал намного выше, чем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Усянь побежал искать Лань Ванцзи и обнаружил его в Ланьши на занятиях. Заглянув в окно, он наблюдал за сосредоточенным маленьким Лань Чжанем и невольно вспомнил того светлого и безупречного господина из прошлой жизни, Ханьгуан-цзюня, чья слава сияла, словно жемчужина. Глядя на него, Вэй Усянь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словно почувствовал взгляд и обернулся — прямо на него смотрел улыбающийся Вэй Усянь. Впервые за все время лекций дяди Лань Ванцзи отвлекся. Его маленький спутник на пути совершенствования казался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Вэй Усяня, и уголки его губ едва заметно приподнялись. Собравшись с мыслями, он вновь обратил внимание на слова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Лань Ванцзи нашел Вэй Усяня, и они вместе отправились гулять по Облачным Глубинам. Вэй Усянь с любопытством расспрашивал о содержании лекции, а Лань Ванцзи терпеливо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они вышли к бамбуковой роще. Вэй Усянь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Лань Чжань! Вчера я сформировал Золотое Ядро. Ты рад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поздравляю! — искренне ответил Лань Ванцзи. Он действительно радовался за него и в то же время восхищался тем, насколько одарен его маленький спутник. Похоже, ему самому нужно усерднее практиковаться, иначе как он сможет защитить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знаешь, я чувствую, что моя сила значительно возросла! — с восторгом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улыбкой, в которой сквозила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 совершенствовании нельзя спешить, здесь важна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второй братец Лань. Кстати, куда мы пойдем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 Холодному источнику? Вода там помогает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Вэй Усянь ухватил Лань Ванцзи за руку и потащил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Вэй Усянь без умолку болтал, а Лань Ванцзи тихо слушал, изредка вставляя короткие фразы. Их фигуры удалялись под лучами солнца, оставляя позади эхо веселого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Холодного источника, Вэй Усянь тут же сбросил обувь и носки и прыгнул в воду. Лань Ванцзи медленно вошел следом, наслаждаясь прохладой целебной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какая холодная! — воскликнул Вэй Усянь, плавая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его радостное лицо, и на его губах сама собой появилась улыбка. Он тоже поплыл, и они начали резвиться в воде, словно позабыв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незаметно склонилось к закату, и друзья покинули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так весело! — сказал Вэй Усянь,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Лань Ванцзи, чувствуя на душе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 плечом к плечу, и лучи заходящего солнца вытягивали их длинные тени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поужинав, Вэй Усянь был остановлен родителями. Вэй Чанцзэ и его супруга серьезно посмотрели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теперь, когда ты сформировал Золотое Ядро, тебе пора задуматься о создании меча. Но ты еще мал, и мы не хотим, чтобы твой талант раскрылся слишком рано.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 тревогу родителей. Он осознавал, что еще слишком слаб, и лучше лишний раз не привлекать к себе внимания,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родители ушли. Вэй Усянь лег спать и проспал безмятежной ночью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