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остальные вернулись домой вместе с Вэй Усянем, и, как только они оказались на месте, Вэй Чанцзэ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Цансэ, что это сейчас было? Почему вы начали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лишь немного успокоившись, медленно рассказала о том, что произошло между Лун Сиюэ и Лань Цинхэном. Выслушав её, Вэй Усянь и Вэй Чанцзэ не знали,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Цинхэн, проводив их взглядом, завел Лун Сиюэ в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ты? Ты не ранена? — он с тревогой принялся осматривать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беспокойся. Но, Лань Цинхэн, давай больше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Цинхэн почувствовал острую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Лань Цинхэн. Ты глава ордена Гусу Лань, а я — лишь преступница, убившая твоего наставника. Ты правда думаешь, что ваш орден оставит в покое такую убийцу,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развернулась, собираясь уйти. Лань Цинхэн поспешно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не уходи.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остановилась и со сложным выражением лица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ты правда думаешь, что мне до этого еще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крепко сжал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поверь мне, я решу все проблемы. Если ты всё ещё готова быть со мной, давай начнем всё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ничего не ответила и, высвободив руку, вышла из комнаты. Лань Цинхэн проводил её взглядом, погрузившись в глубокие раздумья, а затем приказал своему лучшему ученику расследовать события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позавтракав, Цансэ отправилась в Обитель Горечавки к Лун Сиюэ. Еще не успев войти, она уже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я пришла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сидевшая в комнате, с улыбкой покачала головой — старшая сестра ничуть не изменилась, — и поднялась навстречу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потянув подругу за собой,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чем вы говорили вчера после того, как мы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завела её в дом, усадила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 Он сказал, что во всем разберется, и предложил начать сначала. Но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он только заточил меня в этом дворе, я даже не думала его ненавидеть. Но когда он установил правило, что я могу видеть детей лишь раз в месяц, и перестал интересоваться их жизнью — тогда я по-настоящему возненавидела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было больно смотреть на подругу; она чувствовала, как с каждым днем тоска в душе Лун Сиюэ становится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— предложила она, — мы с Чанцзэ собираемся основать свой орден в Илине. Не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услышав это предложение, всерьез задумалась, но сердце её сжалось при мысли о детях: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могу оставить детей. Дай мне время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понимала, что матери трудно расстаться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торопись, времени у нас предостаточно, мы здесь ещё погостим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детях, Цансэ невольно подумала о том, как оживлялся её сын, когда речь заходила о Лань Ванцзи,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как тебе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такой живой, у него такая заразительная улыбка. Совсем не то, что мой младший: холодный, вечно без эмоций, с ним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а ты сильно печешься о продолжении рода и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придавала этому значения. Мои мысли просты: лишь бы дети были счастливы,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есть надежда, Цансэ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мне очень нравится А-Чжань, а ты, я вижу, хорошо относишься к моему сыну. Может, помолвим их?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А-Сянь такой замечательный. Вчера я заметила, что А-Чжань не был с ним так холоден, как с остальными. А-Сянь взял его за руку, и он не отстранился — значит, он не против. Как же это будет здорово — стать для А-Сяня названой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они решили судьбу А-Сяня и А-Чжаня, договорившись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