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понял! — Чжо Цяньяо нетерпеливо отмахнулся. Будучи геем, он был бы полным идиотом, если бы не распознал, что именно на уме у Цзин Мошэня.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внешне Цзин Мошэнь был вполне в его вкусе, Чжо Цяньяо ни капли не желал ввязываться с ним в романтические отношения. Еще в двадцать первом веке он никогда не стремился к пылким и всепоглощающим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даже ему суждено было провести всю жизнь в этой древней эпохе, он хотел лишь найти чистого душой и телом спутника, с которым можно было бы мирно делить кров. Если же связать судьбу с Цзин Мошэнем, то он заранее обрекал себя на участь одного из бесчисленных любовников, которых тот в любой момент мог выбросить за ненадобностью.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Чжо Цяньяо даже отношения между мужчинами должны были строиться на равенстве и взаимном уважении, вне зависимости от статуса, богатства или власти. То, к чему он стремился, было на самом деле простым, но всесильный Цзин Мошэнь не мог ему этого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Отдыхай. Завтра на рассвете я лично провожу тебя за пределы дворца, — Цзин Мошэнь, разумеется, не ведал о терзавших Чжо Цяньяо мыслях. С явным нежеланием расставаться он развернулся и покинул опочивальню.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распахнул окно и погрузился в раздумья. Душный июль и сгущающиеся сумерки предвещали скорую грозу. Если верить словам Цзин Мошэня, то даже при движении день и ночь, к моменту прибытия в племя Мэн уже начнется зима. Интересно, является ли это племя Мэн тем самым Внутренним Монголом из его географии?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 Чанъань, Цзин Мошэнь принялся до изнеможения продумывать всё до мелочей для поездки Чжо Цяньяо, опасаясь, что из-за какой-нибудь упущенной детали тот в пути столкнется с лишениями.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Цзин Мошэнь отложил последние доклады, потер виски и, вернувшись в Чанъань, позволил евнухам помочь ему переодеться. Жестом велев потушить светильники, он на цыпочках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спал очень крепко. Цзин Мошэнь не хотел его будить, чтобы тот не чувствовал себя разбитым и легче перенес тяготы долгого пути. С трудом подавляя желание прижать его к себе, император так и пролежал с открытыми глазами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Бу Ян уже ожидает на Длинной улице, — раздался за дверью голос дежурного евнуха с характерным сиплым тембром.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Мошэнь не ответил, лишь коснулся губами губ Чжо Цяньяо: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Цяньяо, пора вставать и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протер глаза, тут же сел и скомандовал в сторону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кто-нибудь, принесите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 Цяньяо успел одеться, как двери отворились и вошли четверо евнухов с принадлежностями для умывания. Двое из них, увидев, что Цзин Мошэнь поднялся, тут же бросились помогать ему с облачением.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ли готово? — Цзин Мошэнь не сводил глаз с оживленного лица Чжо Цяньяо.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Величество, всё подготовлено, — склонив головы, пролепетали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старался не выказывать излишней спешки. Умывшись, он сел в сторонке и стал ждать, пока Цзин Мошэнь неспешно закончит свои утренние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Цяньяо, ты не передумал? — даже зная, что это бесполезно, Цзин Мошэнь все же задал вопрос, теплясь слабой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мысленно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уже много раз об этом спрашивали. Мое решение неизменно.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— Цзин Мошэнь едва слышно вздохнул и протянул руку. На этот раз Чжо Цяньяо на удивление покорно вложил свою ладонь в его руку и позволил увести себя из опочивальни.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снаружи была еще влажной — видимо, ночью прошел дождь. Цзин Мошэнь шел непривычно мелкими шагами. Чжо Цяньяо, хоть и торопился, прекрасно понимал, что до свободы остался последний шаг, и нельзя злить императора, поэтому всю дорогу до Длинной улицы оба хранили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возвращайтесь, — увидев стоявшего неподалеку мужчину, Чжо Цяньяо попытался высвободить руку, но Цзин Мошэнь сжал ее еще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 до ворот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Цяньяо закатил глаза. Неудивительно, что тот с утра надел простую одежду — оказывается, все было спланировано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подчиненный приветствует Ваше Величество! — как только они приблизились, Бу Ян опустился на одно колено и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http://bllate.org/book/20229/2014348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