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сидел на длинной галерее, наблюдая, как моросящий дождь срывается с карнизов, сплетаясь в бесконечные нити. Целый месяц он пробыл здесь и, наконец, полностью свыкся с мыслью, что попал в иное измерение. Он мог смириться с тем, что оказался в вымышленной исторической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чем он никак не мог примириться, так это с тем, что, едва появившись здесь, сразу стал евнухом!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 горечью размышлял: он, образцовый представитель двадцать первого века, парень нетрадиционной ориентации, просто хотел встретиться с человеком, с которым познакомился в сети. И надо же было такому случиться — попал под машину! А очнулся уже распластанным на столе в палате кастрации. Главный евнух, скрипучим голосом осведомившись о его имени, взмахнул ножом...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Чжо Цяньяо даже не осознал, как это произошло: стоило лезвию коснуться плоти, как он потерял сознание. Очнулся он уже забинтованный, с невыносимой, раздирающей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голос вывел его из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Чжо, доколе вы будете витать в облаках? Сегодня ваша очередь заступать на службу, живо во дворец Чанъань! Опоздаете — не взыщите, если спину покроют рубцы от палок!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Цяньяо, не скрывая пренебрежения, закатил глаза и неспешно поднялся. Его переполняла ярость: эта эпоха была донельзя бесчеловечной. Едва придя в себя после операции, он всего семь дней полежал в кровати, как его тут же потащили учить правила, а затем определили во дворец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за столом и просматривавший донесения, был правителем этой эпохи — Цзин Мошэнь. Невероятно красивый: высокий лоб, суровые, мужественные брови, прямой нос, плотно сжатые тонкие губы, глубокий взгляд и изящные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Цзин Мошэня, Чжо Цяньяо долго не мог отвести глаз, но сразу решил: такой красавчик наверняка редкостный негодяй! И точно — не успел он оправиться от ран, как его заставили прислуживать, подавать чай и воду. Совершенно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 новой формации, Чжо Цяньяо не собирался пресмыкаться перед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 другой чай, — Цзин Мошэнь потер переносицу. Чжо Цяньяо был самым необычным евнухом из всех, кого он встречал: никакой лести, никакой покорности, в глазах вечно сквозило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четкие, выразительные черты лица — казалось, само небо тщательно вытачивало каждую деталь. Столь прекрасное создание вместо того, чтобы попасть в гарем, оказалось в палате кастрации. Поистине,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 — сквозь зубы процедил Чжо Цяньяо и специально с грохотом поставил чашку перед Цзин Мошэнем. От резкого движения несколько капель чая брызнули императору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лицо Цзин Мошэня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вызывающе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Величество, прикажите казнить меня. Кстати, в вашу эпоху ведь наверняка есть способ уйти из жизни без лишних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гнев Цзин Мошэня внезапно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стремишься умереть, почему не покончишь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Цяньяо, не церемонясь,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хочу, но знаете ли, для самоубийства нужна храбрость,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причину, — даже муравей цепляется за жизнь, и императору было невдомек, почему Чжо Цяньяо так жаждет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умерев здесь, я вернусь в свое время, — в красивых глазах Чжо Цяньяо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Цзин не такое уж маленькое, как тебе кажется. Не обязательно ради этого умирать, — будучи владыкой Цзин, он сам не понимал, почему завел столь долгий разговор с обычным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вашего мира, я пришел из времени спустя тысячи лет. Впрочем, неважно, вы все равно не поверите.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тысячи лет? — столь нелепое заявление вызвало у Цзин Мошэня усмешку. — И как же ты совершил путешествие на тысячи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 моем мире я уже мертв, — с досадой отозвался Чжо Цяньяо. Ему ведь было всего двадцать! Мир несправедлив: взять хотя бы этого императора, которому всего двадцать два, а у него такая внешность и абсолютная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твое тело должно быть уже погребено. Понимаешь, что я имею в виду? — произнес Цзин Мошэнь, не отрываясь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охватило бесконечное уныние. Какое еще погребение! Хорошо, если он просто в коме, а что, если его раздавило грузовиком в лепешку...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