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 недоумении потерла глаза, а затем ущипнула себя за бедро. Ой, больно! Значит, не сон. Выходит, тот самый бедолага — нет, то есть, щедрый домовладелец — на самом деле известный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была поражена, но еще больше ее терзали сомнения. Даже если он не самый популярный артист, он все равно должен быть хоть сколько-нибудь знаменит. Почему же он живет здесь? Разве такие люди не обязаны ездить на роскошных авто и обитать в особняках? В крайнем случае — в элитных жилых комплексах, а не в обычном доме с видом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дочитав новостную статью до конца, она начала кое-что понимать. Суть конфликта заключалась в давней вражде. Сначала компания Синкун Энтэртэйнмент предложила Лу Чэню проект, от которого он отказался. После нескольких безуспешных попыток договориться компания начала постепенно перекрывать ему доступ к ресурсам. Проще говоря, его решили задвинуть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тянулся долго, и недавно компания дала Лу Чэню последний шанс, но стороны снова разошлись, не достигнув согласия. Именно в этот момент Лу Чэнь в одностороннем порядке расторг контракт, решив стать независимым музыкантом. Учитывая его прошлые заслуги, компания снизила сумму неустойки и разрешила выплачивать ее частями. Но даже так на плечи Лу Чэня лег огромный долг в 25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явно была написана в пользу Синкун Энтэртэйнмент, выставляя Лу Чэня нерадивым артистом, который игнорирует устав компании и дерзит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богатый опыт сплетницы и женскую интуицию, Чжун Лань поняла, что здесь что-то нечисто. В чем именно заключался подвох, она пока не знала, но одно прояснилось: ее домовладелец погряз в долгах. Неудивительно, что он настолько стеснен в средствах, что живет в обычной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почувствовала невольное уважение. Надо же, какая выдержка! Должен кучу денег, а ходит с таким видом, будто его это совсем не касается. Будь на его месте она, уже начала бы прикидывать, в каком положении лучше всего отправиться в следующую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мне нужно думать не об этом, а о том, не пора ли мне съезжать! — внезапно осенило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хоть и опальный, но все же артист. Если папарацци сделают снимок, где они вместе, как она потом отмоется? Она любит посплетничать, но только если сама не становится главной героиней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аренда оплачена еще на несколько месяцев вперед, она заколебалась. Мало того, что выбрасывать деньги на ветер — поступок глупый, так даже если Лу Чэнь согласится вернуть деньги, она не сможет их взять. Чжун Лань слишком горда. Она ведь сама умоляла его позволить ей остаться, а теперь, через несколько дней, проситься на выход? Один раз опозориться — еще куда ни шло, но второй раз — это уж слишком. К тому же, кому из папарацци сдался такой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Пф-ф… Чжун Лань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успокоилась, закрыла вкладку с новостями и с любопытством открыла музыкальное приложение. Ввела имя Лу Чэня и действительно нашла около десяти композиций. Две из них были концертными записями — соло на гитаре и фортепиано, остальные — авторские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самую популярную песню под названием После школы. Тихая, спокойная мелодия заполнила комнату, и Чжун Лань мгновенно погрузилась в атмосферу. Когда вступление закончилось и зазвучал голос Лу Чэня, она замерла. Она никак не ожидала, что этот холодный и нелюдимый на вид мужчина поет так тепло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простым — о том, чем дети занимаются после уроков. В сочетании с летним настроением аранжировки это легко вызывало воспоминания о беззаботном детстве, играх с одноклассниками и радостных летних каникулах. Она невольно вспомнила своих родителей. В прошлой жизни она была сиротой и не знала, что такое семейное тепло, но в этой жизни родители души в ней не чаяли. Каждый год они возили ее в разные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закончу постпродакшн фильма, обязательно поеду домой, — подумала Чжун Лань. Она отбросила лишние мысли, закрыла глаза и полностью отдалась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вынуждена была признать, что в этой песне все безупречно: и слова, и музыка, и аранжировка, и исполнение. Трудно поверить, что Лу Чэнь справился со всем в одиночку. Не зря это его главный хит. Если сравнивать, то по настроению После школы напоминает смесь Детства и Лета Кикуджиро из ее прошлой жизни. Конечно, до их уровня качества песне далеко, иначе Лу Чэнь не был бы артистом без рейтинга, а как минимум получил бы серебряный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прослушала еще несколько песен и заметила, что все они выдержаны в том же стиле, и ей стало скучно. Неудивительно, что он не поднялся до бронзового уровня. У него неверный подход к творчеству. Певец может петь фолк, поп, джаз или регги, но это лишь жанры. Нельзя, чтобы содержание песен было всегда одинаковым. Можно было бы спеть о любви, о чем-то патриотичном, о дружбе или родительской любви. Если слушать одно и то же, любой слушатель быстро устанет, и песня не найдет отклика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выключила компьютер и, уже ложась в постель,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обратно. Он не талант, он просто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в Хуэйчжоу стало немного прохладнее, но все еще было душно. Несмотря на то, что она завела будильник на позднее время, проснулась она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дверь, потирая сонные глаза. На балконе Лу Чэнь сидел на маленьком табурете, перебирая струны гитары и что-то записывая на столике. Вспомнив вчерашние новости, она поняла, что он, должно быть, пишет песню. Теперь, когда он независимый артист и должен огромную сумму денег, ему приходится трудиться не покладая рук, чтобы создать новый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Чэнь заметил ее. Поймав на себе ее изучающий взгляд, он почувствовал себя неловко — словно его видели насквозь. К тому же, его удивляло, почему она до сих пор такая беззаботная, раз деньги у нее уже есть. Разве ей не пора заниматься съемками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Чжун Лань давно переложила всю работу на свою подругу, а сама почивает на лаврах, заработав 400 тысяч еще до премьеры. Конечно, она не собиралась рассказывать об этом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заметили, Чжун Лань тут же расплылась в самой дружелюбной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бедолага… то есть,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