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казалось, имели двойное дно. Сун Юй смотрел прямо в глаза Е Хэньжаню, но тот оставался всё таким же невозмутимым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Хэньжань, говори со мной прямо,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Цинъяо сейчас живёт с тобой. Вряд ли ваши отношения ограничиваются простой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по спине пробежал холодный пот. Сун Юй так сильно сжал кофейную чашку, что костяшки пальцев побелели, однако на лице его не дрогнул ни один мускул, выдавая смущение от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как ты себе представляешь. У нас с Цзян Цинъяо нет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кругах, подобных нашему, такое не редкость, — Е Хэньжань заметил перемену в лице Сун Юя и решил ковать железо, пока горячо: — Господин Сун, неужели ты решил усидеть на двух стульях? Неплохо придумано.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последних словах отчетливо слышалась насмешка. Сун Юй побледнел. Он полагал, что Е Хэньжаню всё равно, поэтому даже не пытался ничего скрывать, а в итоге сам дал повод для упреков.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развивается именно так, как он и предполагал, Е Хэньжань не спеша вытер уголки губ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позволю делить одного человека с кем-то ещё. В другой раз как-нибудь встретимся, а сейчас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Изысканные блюда на столе теперь казались Сун Юю безвкусными, словно воск. Е Хэньжань выразился предельно ясно: нужно выбрать кого-то одного, оставить можно только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лунный свет или Дублёр —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особняк, Сун Юй был рассеян. Цзян Цинъяо уже приготовил ужин. Увидев, что Сун Юй вернулся, он тут же вскочил с дивана, радостно подбежал к нему и, словно заботливая жена, помог снять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ты вернулся! Сегодня всё такое свежее, а ещё я заказал несколько картин маслом. Позже посмотришь, в твоём ли они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Цинъяо без умолку болтал о том, как прошёл его день, но, заметив, что Сун Юй словно не слышит его,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самого дня, как мы познакомились, ты всё время крутишься вокруг меня, — Сун Юй ущипнул Цзян Цинъяо за щёку и с улыбкой спросил: — У тебя самого есть какие-нибудь желания? Чем бы ты хотел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ты хочешь меня выгнать? — глаза Цзян Цинъяо наполнились слезами. Что же за невезение такое? Его пытаются выставить за дверь каждые три дня! Вот же бессердечный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уже достиг восьмидесяти. Неужели это всё равно будет засчитано как провал и приведёт к штрафному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Хозяин, не волнуйтесь, — отозвалась Система управления. — Наша компания специализируется на продуктах, дружелюбных к клиенту. После достижения восьмидесяти баллов симпатии начисляются бонусные очки, а уровень симпатии увеличивается на пять процентов. Штрафного сценария не будет, 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уже этого няканья, просто объясни нормально, аж мурашки по коже! — мысленно рявкнул Цзян Цинъяо.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Нерешительность — второе по силе оружие после лжи, способное ранить человека. Сун Юй проигнорировал странное чувство в груди и отвернулся, не в силах смотреть в глаза Цзян Цинъяо.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только и делать, что заискивать, в итоге останешься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Цинъяо тоже разозлился. Его цель для обольщения — просто сумасшедший какой-то, у него каждый день новые мысли! На этот раз он не станет потакать его капризам. К чёрту все эти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Цинъяо, я дам тебе компенсацию. Этих денег хватит, чтобы ты ни в чём не нуждался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Цзян Цинъяо уже восемьсот раз проклял Сун Юя, но внешне постарался изобразить ту самую нежность и покорность, которая подобает верной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сегодня очень устал на работе, давай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нежность, скрывающая презрение, в глазах Сун Юя выглядела как мачта корабля, раскачивающаяся на ветру и отчаянно цепляющаяся за последнюю крупицу веры, чтобы продолжать обманывать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энергия Сун Юя была необычайно высока, даже Система управления это почувствовала. Между ними словно витало некое чувство: один молчал, а другой притворялся,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всё закончится, давай съездим во Францию, посмотрим на лавандовые поля, хочешь? — Сун Юй обнял мягкое тело Цзян Цинъяо. — В том поместье много лаванды, там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http://bllate.org/book/20217/2012541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