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все эти деньги принадлежали Сун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Сун Юй? Известный капиталист. А откуда у капиталистов деньги? От трудового народа. При такой мысли на душе становилось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возьмите их, у меня всё хорошо, — Цзян Цинъяо вложил карту в руку директора. — Как только в компании станет поспокойнее, я снова приеду вас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 всех детей благодарю тебя. Кстати, есть ещё одно дело, хотела тебя побеспокоить, — директор поправила очки для чтения и достала из ящика стола плотный лист бумаги. — Это приглашение на банкет от благотворительного фонда, прислали на днях. Каждая организация должна прислать представителя. Я уже стара, ноги плохо ходят, а в приюте одни студенты-волонтёры, им тоже некогда. Сначала хотела позвонить тебе, но знала, что ты занят на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работа — целыми днями только и делал, что стирал вещи Сун Юя, носил ему еду да ломал голову, как повысить уровень симпатии. Сейчас этот показатель застрял на пятидесяти и ни в какую не желал расти, какие бы методы он ни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стоит устроить себе выходной. Цзян Цинъяо улыбнулся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мероприятие в выходные. Выкроить один день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тебе бесконечно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был так увлечён чтением содержания, что совершенно не обратил внимания на список спонсоров, написанный каллиграфическим шрифтом внизу приглашения, где компания Фэнсин значилась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в этой игре был так себе, но над оформлением разработчики постарались. Цзян Цинъяо, одетый в простой чёрный костюм, с бокалом шампанского в руках с любопытством разглядывал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проходило в одном из местных отелей высокого класса. Приют, который представлял Цзян Цинъяо, был невелик, но, по крайней мере, имел долгую историю, поэтому и удостоился чести быть в списке гостей. В роскошном величественном зале под потолком сияли люстры из молочно-белого стекла, а мужчины и женщины в официальных нарядах непринуждённо беседовали, обсуждая перспективы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у входа не господин ли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господин Сун! Самый известный молодой предприниматель города А. Не ожидал, что когда-нибудь удастся встретиться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послышался лёгкий ропот. Цзян Цинъяо, от скуки жевавший закуски, обернулся вслед за остальными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 не столько величие главного героя, сколько сияющая, располагающая улыбка на лице Сун Юя — зрелище, которое было страшнее любого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 огромным трудом уговорил Е Хэньжаня прийти вместе на благотворительный банкет дочерней компании, пустив в ход всё своё обаяние, лишь бы порадовать его. Едва переступив порог зала, он почувствовал, как кто-то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оказался?! В глазах Сун Юя промелькнуло изумление, которое он, впрочем, тут же скрыл. Е Хэньжань заметил, как Сун Юй едва заметно напрягся, проследил за его взглядом и увидел человека, внешне чем-то похожего на него самого. В этот миг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его, — Сун Юй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Хэньжань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знакомый, как же мы можем не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Хэньжань,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властный и взрывной характер сейчас покорно, словно домашний кот, позволил Е Хэньжаню подвести себя прямо к Цзян Цинъяо. Если бы Цзян Цинъяо не знал, что Е Хэньжань — чистейший белый лотос, он бы решил, что тот пришёл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Е Хэньжань.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Хэньжань уверенно и открыто протянул руку. Цзян Цинъяо, не желая уступать, одарил его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оригинала и дублёра превратила мирный благотворительный вечер в настоящее поле битвы. Сун Юй не сводил глаз с каждого движения Цзян Цинъяо: если тот достаточно умён, то должен понимать, что можно говорить,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http://bllate.org/book/20217/2012532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