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 постепенно тонул в темноте. В уголках глаз Цзян Цинъяо выступили невольные слезы, и он ни на миг не сомневался, что сегодня здесь и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Провален первый том задания — ну и пусть. Цзян Цинъяо с презрительной усмешкой подумал: человек, который однажды уже умирал, разве станет бояться смерти во второй раз? В конце концов, будь что будет, лишь бы все закончилось одним быстрым и чистым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Первый том игры: носитель добровольно отказывается от продолжения. Переход в гаремный том. Портал откроется через 10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даже передышки не дают. Настоящая компания-однодневка, эксплуатирующая новичков как проклятая. Цзян Цинъяо резко распахнул глаза. Погодите-ка, он что, только что услышал слово гаремный?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тревожно завыли сирены. Перед глазами все поплыло: тьма сменилась бесконечными строчками кроваво-красных восклицаний, пестрящих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энтузиазма и яростного желания выжить, Цзян Цинъяо изо всех сил рванулся, высвобождаясь из хватки мужчины. Сун Юй, не ожидавший, что у этого человека еще остались силы, на мгновение ослабил бдительность и позволил ему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два шага, чтобы держаться подальше от этого извращенца, Цзян Цинъяо ухватился за напольный светильник и зашелся в кашле, словно пытаясь выплюнуть собственные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других, что если заниматься подобным на голодный желудок, это сильно вредит здоровью, — юноша поднял на него влажные, чистые, словно у маленького зверька, глаза. — Даже если... даже если ты этого хочешь, сначала нужно хоть немного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Сун Юй внезапно все понял. Его ладони слегка горели — он и сам не знал почему, но Цзян Цинъяо всякий раз с легкостью вызывал в нем самые разные негативные эмоции. А когда тот принимал такой жалкий вид, желание поиздеваться над ним становилось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еще полмесяца назад Цзян Цинъяо был совсем другим: скучным, зажатым, совершенно непривлекательным. Кто бы мог подумать, что за столь короткий срок произойдет такая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становится все больше похож на Е Хэньжаня.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он и правда перегнул палку. Неизвестно, из жалости ли к Е Хэньжаню или из-за внезапно проснувшейся совести, Сун Юй посмотрел на съежившегося у стены юношу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что, считает его щенком? Зовет, когда захочет, и гонит прочь, когда надоест. Цзян Цинъяо показал ему за спиной средний палец, но, напрочь лишенный гордости, все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знакомых объятиях пахло спокойствием, но тело, помнящее все, что только что произошло, невольно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бойся. Я был слишком импульсивен.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что не объяснил все заранее, — Цзян Цинъяо еще теснее прижался к мужчине, стараясь, чтобы сжатые от ярости зубы не испортили его жалкий вид невинного цветка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тебя, колесо фортуны повернулось, и в этом томе он обязательно замучает этого мерзавца Сун Юя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 После случившегося у Сун Юя пропало всякое желание продолжать, поэтому он послушно съел миску рисовой каши и сразу же уснул. Цзян Цинъяо оставалось лишь прибираться на кухне, тихо проклиная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угрозы жизни оказались не так уж плохи: Сун Юй стал наведываться сюда чуть ли не через день. Это был просто подарок небес — идеальная возможность для повышения уровня симпатии!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Фэнсин было много дел, Сун Юй с помощником часто задерживались допоздна. Большинство документов он лишь просматривал и подписывал, но проект отдела разработок был слишком важен, и ему приходилось вникать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снова перевалило за полночь. Сун Юй открыл телефон: его последнее сообщение Е Хэньжаню висело с трех часов дня. По правде говоря, писал только он один, а собеседник отвечал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разозлился из-за того, что сегодня пришлось так много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http://bllate.org/book/20217/2012529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