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сплетни Сяо Цзя, Вэнь Шиянь наконец понял, почему Сюй Сунь так бурно отреагировал, догадавшись о его содержанстве: оказывается, у парня была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Шиянь подпёр подбородок рукой. Согласно общим закономерностям, таких людей покорить куда проще. В глазах Вэнь Шияня блеснула искра, и в голове созрел совершенно новый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прозвенел сигнал перерыва, и режиссёр позвал актёров на съёмку следующей сцены. Это был совместный эпизод Вэнь Шияня и Сюй Суня — первая встреча Ду Байчэня и Мо 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Ветхая заброшенная гостиница была завалена всяким хламом. Ночь давно вступила в свои права, повсюду царила тишина. Внезапно на втором этаже распахнулась дверь, и чья-то фигура, спотыкаясь, бросилась вниз по лестнице. Вслед за этим из комнаты выскочили несколько мужчин. Тот, что бежал впереди, оказался быстрее: он схватил беглеца и с силой толкнул его. Мо Июн, словно подхваченный порывом ветра сухой лист, отлетел и ударился 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дрянь, посмел сбежать! — выругался главарь и, взмахнув кнутом, с силой ударил Мо 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рваная одежда превратилась в лохмотья, обнажая бледную кожу, на которой тут же проступили кроваво-красные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а этот кролик чертовски белокож, — проговорил кто-то из толпы. — Слушай, главарь, раз уж это мужик, какая разница, девственник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это произнести, как взгляды мужчин, устремлённые на Мо Июна,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в больших глазах Мо Июна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разразились сальными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когда это ты стал решать, что нам делать, а что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здоровяков шагнули вперёд, протягивая руки, чтобы сорвать остатки одежды с Мо Июна. Его крики и плач действовали на них как катализатор, возбуждая низменные инстинкты. Один из них поднял руку, и в тот момент, когда она должна была обрушиться на лицо Мо Июна, внезапно сверкнул холодный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Июн почувствовал, как лицо обдало чем-то горячим. Подняв глаза, он увидел, что занесённая рука исчезла — осталась лишь кровь, брызнувшая ему на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залитый лунным светом, стоял старший ученик Главы праведного пути. Его белые одежды развевались, а выражение лица было чистым и безмятежным, как лик луны. Мо Июн видел немало красавцев, но этот человек заставил его сердце дрогнуть сильнее всего. Высокий, благородный, священный — словно луна, висящая в небе: видишь, но дотянуться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работорговцы заметно струхнули при виде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слабых — значит заслужить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шесть слов решили судьбу этих людей. Мо Июн даже не успел заметить, как меч покинул ножны, а на шеях бандитов уже пролегли алые полосы. Хлынула кровь, навсегда оборвав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человека в белом, Мо Июн нервно запахнул на себе изорванную одежду. Незнакомец сделал шаг вперёд; его белоснежные сапоги, ступив на грязный пол гостиницы, тут же покрылись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они больше не тронут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с себя верхнее ханьфу и бережно накинул на плечи Мо Июна. Тот, не мигая, смотрел на своего спасителя, словно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луч света в непроглядной ночи, он внезапно озарил жизнь Мо Июна. Тот поспешно опустил глаза, пряча улыбку, которую был не в силах сдержать. Он так сильно впился ногтями в ладони, что едва не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благородный... Как же хочется, как же нестерпимо хочется затащить его вниз, в ту же грязь, в которой барахтается он сам. Уничтожить его, растоптать.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пульсирующая в голове Мо Июна с того самого момента, как он увидел Ду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http://bllate.org/book/20214/2011901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