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растерянно замер, а лицо Гэ Вэйчжи потемнело от злости. Он полагал, что с этим юнцом будет легко сладить, но тот оказался куда более изворотливым и упрямым, чем даже Жун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ходить вокруг да около, — процедил Гэ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хождением вокруг да около тут занимаетесь именно вы, — парировал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 Гэ Вэйчжи неохотно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извинения за глупость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что, — наигранно удивился Миньюй и мягко улыбнулся. — Так вы пришли обсудить условия мировой? С этого и нужно было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умении изящно унижать соперника Миньюй ничуть не уступал Жун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пройдёмте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Переговоры продлились полчаса. Всё это время Миньюй хранил ледяное молчание, вынуждая Гэ Вэйчжи выкладывать одну уступку за другой, пока условия наконец не устроили главу «Чжэнъюй».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Гэ Вэйчжи за это время стало чернее тучи, но выбора у него не было. Из-за выходок Гэ Чжуна на кону стояла не только репутация его непутёвого наследника, но и стабильность всего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бумаги были подписаны, Гэ Вэйчжи наконец облегчённо вздохнул. Направляясь к выходу, он вдруг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узнать... Когда вы планируете отозвать иск против Вэй Хуайлиня?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 Вэй Хуайлиня? — Миньюй, не отрываясь от бумаг, что-то пометил ручкой. — Этот человек украл коммерческую тайну моей компании. Я лишь привлекаю его к ответственности согласно закону. С какой стати мне отзывать иск?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Вэйчжи застыл на месте как вкопанный. Но ведь если Вэй Хуайлинь заговорит, чтобы смягчить приговор, он сдаст Гэ Чжуна с потрохами! Все их договорённости пойдут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медленно поднял взгляд и одарил собеседника вежливой, но пугающе холодной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Вэйчжи шумно втянул воздух сквозь зубы и, резко развернувшись, стремительно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Вэй Хуайлинь взял всю вину на себя. Каким образом Гэ Вэйчжи заставил его замолчать, Миньюя мало волновало. И пускай Гэ Чжун избежал тюрьмы, репутация его семьи всё равно дала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 медленно опускались сумерки. По оживлённым проспектам нескончаемым потоком тянулись вереницы машин — мегаполис и не думал засыпать. Вечер выходного дня всегда бурлил жизнью гораздо ярче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сменил домашнюю одежду на строгий чёрный костюм в едва заметную полоску. Когда он поправлял узел галстука, экран его телефона коротко вспыхнул. Это было сообщение от Жун Чэня — тот уже ждал внизу. Сегодня намечался благотворительный приём, на который Миньюй согласился пойти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заметил припаркованный у обочины чёрный седан представительского класса. Шофёр сидел внутри, а сам Жун Чэнь лениво подпирал капот, покручивая в пальцах небольшую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Жун Чэнь поднял голову. Безупречно скроенный смокинг подчёркивал его идеальную осанку, а зачёсанные назад волосы открывали волевое лицо с насмешливым, острым взглядом. Заметив приближающегося Миньюя,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Едем? — Миньюй уже потянулся к ручке двери, но Жун Чэнь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коробочку, в которой лежал лаконичный серебряный зажим для галстука — строгий, без лишних деталей, но идеально подходящий к образу Миньюя.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сделал шаг навстречу, сокращая дистанцию. Аккуратно придерживая край галстука, он скользнул зажимом по ткани, закрепляя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хотел сделать это. Ещё тогда, когда ты впервые примерил деловой костюм, — Жун Чэнь прищурился, и в его глазах промелькнула едва уловимая тень сожаления. — Жаль, опоздал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Миньюй опустил взгляд на серебряный аксессуар: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стал первым, у кого это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гардеробе отродясь не водилось подобных мелочей, не говоря уже о том, чтобы он пользовался ими сам. В такие моменты Миньюй всегда оставался предельно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Жун Чэня стала теплее, а взгляд потемнел, наполнившись глубоким, невысказанным чувством. Он ласково поправил воротник пальто Миньюя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http://bllate.org/book/20118/2003923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