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официальной части оставались считаные минуты. Гэ Чжун злобно сплюнул, со всей силы толкнул Миньюя плечом и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молча проводил его взглядом, взмахнул догорающей папкой, сбивая пламя, и выбросил обугленные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стоявшего неподалеку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уже второй раз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он наблюдал за этой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еще со школьных времен пользовался дурной славой — связываться с ним не решались даже отбитые задиры.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не оставляло шансов конкурентам. Внук бывшего богатейшего человека страны, единственный преемник могущественного клана Жун. И это лишь по отцовской линии. По материнской — его дед основал один из крупнейших инвестиционных конгломератов за рубежом, чье влияние простиралось на мировые финансовые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бэкграундом Жун Чэнь был обречен на статус неприкасаемого божества, вокруг которого всегда вилась толпа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за его спиной люди предпочитали помалкивать. О его истинном характере шептались с суеверным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признавал никаких границ. На что он способен в гневе,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об этом не заявлялось, но в высшем обществе диагноз Жун Чэня давно был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богат и просто безумен — идеальное, пугающее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молча изучал его, скрывая мысли за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отвел взгляд, швырнул обгоревшие остатки договора в урну и собрался уходить. Но стоило ему развернуться, как со стороны Жун Чэня донесся тихий, вкрадчивый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хотя бы шаг — и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замер на месте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настоятельно рекомендовала держаться от Жун Чэня как можно дальше, но обстоятельства упрямо диктовали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парковку вальяжно вышел Лу Чжиин. Заметив их, он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Вы чего тут застряли? Внутри уже все готово к началу, тебя обыскались, Жун Чэнь. А ты, Миньюй, не торопись сбегать, поболтаем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 не вовремя», — подумал Миньюй, мысленно выругавшись, и сделал вид, что страшно увлечен созерцанием асфальта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одарил Чжиина таким ледяным взглядом, что тот моментально заткнулся и натянул на лицо заискивающую улыбку, хоть и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 сядешь? — Жун Чэнь небрежно бросил связку ключей Миньюю. —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поймал ключи на лету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Чэня его согласие не интересовало в принципе — развернувшись, он уверенным шагом направился вглубь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шел следом, глядя на прямую спину спутника. Наконец тот остановился возле хищного силуэта «Бугатти Вейрон».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на пальце тяжелый брелок, Миньюй с сомнением оглядел роскошный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сжечь контракт Гэ Чжуна смелости хватило, а сесть за руль моей машины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 за твою жизнь и целостность кузова, — честно признался Миньюй. — Я сто лет не водил, навыки подрастерял. Может, сам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шагнул вплотную. Его ладонь легла на предплечье Миньюя, заставляя того напрячься. Наклонившись к самому уху,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Миньюя донесся терпкий, сладковатый аромат дорогого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— Миньюй сжал ключи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сели в салон. Ни один из них не горел желанием предаваться воспоминаниям о былых временах — оба предпочитали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странное молчание не угнетало. Казалось, не было этих долгих лет разлуки. За исключением того, что они повзрослели, их связь осталась прежней — без намека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пути тишину в салоне нарушил резкий звонок телефона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 прислушивался к чужому разговору, да и сквозь плотную шумоизоляцию разобрать слова собеседника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догадаться о причине звонка было несложно — наверняка Жун Чэня распекали за побег с официальной встречи. Насколько знал Миньюй, тот недавно возглавил несколько отечественных филиалов своего деда, и с учетом веса самой Группы Жун, сегодняшний форум фактически крутился вокруг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визит туда — уже величайшее одолжение, — процедил Жун Чэнь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попытался что-то возразить, но тот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поговорить — пусть звонит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Телефон полетел на приборную панель, с глухим стуком ударившись о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его духе. Миньюй лишь покосился на сиротливо лежащий в углу мобильник и продолжил следить за дорогой, решив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привел их к элитному жилому комплексу в тихом, зеленом районе города. Высотки премиум-класса высились среди ухоженных аллей.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Миньюй тоже не стал ютиться в общежитии, выбрав подобную квартиру. Сейчас от того жилья, разумеется, не осталось и следа — всё ушло с молотка за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мягко затормозил у подъезда. Жун Чэнь покинул пассажирское сиденье, но уходить не спешил. Он оперся о дверцу и, глядя на Миньюя сверху вниз с едва заметной, загадочной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совет. Не пытайся искать помощи у тех, кто сам едва держится на плаву. Они тебе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те потенциальные инвесторы, на которых рассчитывал Миньюй, ворочали миллионами, и для обычных людей их бизнес казался вершиной успеха. Но в системе координат Жун Чэня все эти конторы оставались мелкими лавочками, не заслуживающими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стал дожидаться ответа — ему было плевать, прислушаются к его совету или нет. Развернувшись, он скрылся за стеклянными дверями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уже собирался заглушить двигатель, как вдруг понял, что ключи от дорогого спорткара так и остались зажаты в его руке. Он хотел было догнать владельца, но взгляд случайно упал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цифры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снизился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