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рубежом, на верхнем этаже офиса Группы компаний «Цзин», в зале для совещаний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круглым столом яблоку негде было упасть. Воздух казался наэлектризованным от столкновения цифр и стратегий. После серии изнурительных переговоров лица присутствующих осунулись от усталости, и лишь женщина во главе стола по-прежнему сидела с идеально прямой спиной,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только что закончила обсуждение последних ключевых условий сделки с технологической компанией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папку с документами и слегка постучала кончиками пальцев по гладкой поверхности стола. Четкий звук стал финальной точкой в этом затянувшемся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холодный голос звучал негромко, но в нем сквозила непререкаемая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 облегчением выдохнули. Зашуршали бумаги, послышался приглушенный шепот, и люди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неподвижно, глядя в окно на линию горизонта чужого города. Последние лучи заходящего солнца окрасили ее безупречный профиль в темно-золотистые тона, но этот свет не мог растопить врожденную холодность, застывшую в ее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бесшумно подошел к ней и осторожно поставил рядом чашку только что заваренного черного кофе. На его лице промелькнуло едва заметное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— голос помощника был настолько тихим, что услышать его могли только они двое, — из страны… поступили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грациозно взяла чашку. Даже ее ресницы не дрогнули, она лишь издала едва слышный звук,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глубоко вдохнул, стараясь придать голосу максимально деловой тон, лишенный личных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госпожи Гу. Она… по всей видимости, встречается с молодым господином Лин Яо из корпорации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«встречается» он произнес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конференц-зале словно замер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Мяои, державшая чашку,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тонкие, изящные пальцы с отчетливыми суставами сжимали именную перьевую ручку. Кончик пера завис над документом, готовый оставить подпись, и капля чернил, собравшаяся на острие, едва не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отчетливо увидел, как твердая, словно скала, рука едва заметно…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мгновение, так коротко, что это могло показаться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перо опустилось, и на бумаге легла привычная, резкая и изящная подпись: «Цзин Мяои».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иероглифа, выведенные одним росчерком, ничем не отличались от тех, что она ставила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ручку и сделала маленький глоток кофе. На языке разлилась густая горечь, но она, казалось, ее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спокойное, как гладь озера, — даже холоднее, чем когда она объявляла об окончании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вопросов, ни сомнений, ни малейшего намека на смену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слегка поклонился и, не говоря больше ни слова, бесшумно вышел из зала,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пространстве Цзин Мяои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растянулись длинные тени от заходящего солнца. В тишине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сидеть в прежней позе, глядя в окно, но в глубине ее холодных, прозрачных глаз что-то начало стремительно оседать и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поверхности спокойного моря, под которой скрывались бурные течения, готовящие шторм, способный поглотить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за окном окончательно потемнело и в городе одна за другой зажглись неоновые огни, отражаясь в ее глазах мерцающими бликами, она наконец медленно, очень медленно поставила остывший кофе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оторвался от далекого горизонта и опустился на лежащую на столе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выполненная из редкого материала, эта вещь была уникальной работой мастера, стоила целое состояние и служила символом статуса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кончиками пальцев холодного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сжала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совсем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ее костяшки побелели, а хватка стала неконтролируемо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прочная ручка издала в ее ладони едва слышный, неприятный для слуха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трещина, подобно черной молнии, пролегла по гладкому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зажима она змеилась вниз, разрушая безупречность изделия, хотя ручка еще не сломалась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по-прежнему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гнева, ни ревности,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ручка, принимавшая в ее ладони разрушительную силу, не имела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глубокие, бездонные глаза становились все темнее, пока не превратились в чистую, поглощающую свет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внезапно раздался звонок внутреннего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разорвал удушливое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разжала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Треснувшая ручка была небрежно брошена на стол, словно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трубку, и через фильтры аппаратуры ее голос прозвучал с безупречным,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Сюэин, мне нужны все отчеты по финансовому аудиту корпорации Лин за прошлый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любезностей или объяснений — только прямой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Цзин Сюэин, казалось, не была удивлена и лишь спокойно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Включая неопубликованные внутренние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повторила Цзин Мяои, тоном, словно обсуждала погоду. — Чем подробнее,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приступаю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положила трубку и откинулась на спинку кресла,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провела подушечками пальцев по трещине на ручке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мягкими, а взгляд —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сияли огни чужого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она в одиночку строила свое безмолвное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изогнула губы в улыбке. Эта едва заметная дуга была лишена тепла, в ней сквозила высокомерная, почти жестокая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ты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позволяла тебе капризничать, позволяла творить глупости, позволяла вести себя как угодно в мире, который я для тебя очертила.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позволяла…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уходить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шаг.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звездного неба, написанная для тебя, до сих пор висит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простирается, — весь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тебе никогда, никогда из него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темные, как ночь, пылали безумием, способным сжечь всё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