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Лисянь, подлинный меч Хуай Ли, был тщательно спрятан и бережно взращивался им в самом даньтяне. Этот клинок — не просто заурядное оружие, а редчайшее сокровище духовного мира! У него имелось собственное сознание, напоминающее чистого и невинного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Лисянь признал Хуай Ли своим господином, между ними установилась особая связь. Меч чувствовал каждое малейшее колебание сознания своего владельца, словно они были связаны невидимыми нитями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Хуай Ли пожелать воспользоваться мечом, как тот, откликаясь на зов, молнией оказывался в его руке. В бою же Лисянь действовал с Хуай Ли настолько слаженно, будто они были самой природой созданными напарниками.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Лисянь мог менять форму в зависимости от настроения хозяина. Когда Хуай Ли был в духе, клинок мерцал ярким светом и едва заметно вибрировал, словно разделяя радость своего владельца. Когда же Хуай Ли попадал в беду, меч начинал источать мощную ауру, наполняя хозяина бесконечной силой и мужеством. Жаль только, что Лисянь пока не мог принимать человеческий облик — ему не хватало подходящего случая, но, возможно, однажды он сможет сопровождать своего господина уже в людском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обвел взглядом присутствующих, немного пришел в себя и неспешно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Цзюнь, если вы желаете иметь наследника, у меня как раз припасена пилюля деторождения, я с радостью преподнесу ее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все присутствующие замерли в изумлении: никто из них и помыслить не мог, что в руках у Хуай Ли окажется столь ценное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продолжил объяснять Хуай Ли, — эта пилюля относится к низшему рангу, и после того как госпожа примет ее, вам с супругом необходимо будет разделить ложе, только так лекарство подействует.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произнес это, его лицо, обычно безупречно прекрасное, не выразило ни тени смущения, однако внимательный наблюдатель мог заметить, как кончики его ушей едва 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пары супругов отвели глаза, словно перепуганные оленята, не решаясь посмотреть на Хуай Ли. В конце концов, они были людьми солидными, а Хуай Ли, выглядевший на семнадцать-восемнадцать лет, казался им сущим юнцом. Разговоры о супружеском долге, словно некая постыдная тайна, заставляли их испытывать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Бэйтан Мо Жань, который не сводил глаз с Хуай Ли, заметил покрасневшие уши. Уголки его губ едва уловимо дрогнули в подобии улыбки, но она тут же исчезла, словно ее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улыбка, подобная теплому весеннему солнцу, не укрылась от Хуай Ли. Видимо, Бэйтан Мо Жань все же испытывает к нему хоть какую-то симпатию, подобную мерцающей в ночи звезде. А значит, можно немного приукрасить свои слова, и этого никто не заметит — словно зайца, спрятавшегося в густой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Цзюнь И, услышав такое, просияли, но старались сдерживаться, хотя их голоса все же подрагивали: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мы, старики, премного благодарны Яочэнь-цзюню!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с улыбкой кивнул и ловко достал из кольца Сюми небольшой фарфоровый флакон с пилюлями. Супруги, не скрывая восторга, принялись рассыпаться в благодарностях. Они долгие годы мечтали о собственном ребенке. Хотя у них и был прекрасный приемный сын Мо Жань, кто откажется от возможности иметь еще детей? Эта пилюля дарила им надежду, и это было настоящим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продолжим наш разговор, — сказал Хуай Ли. — Как я уже говорил, Небесный Путь сейчас пребывает в состоянии сна, а Сын Небесного Пути еще не родился. В таких обстоятельствах у меня не было иного выбора, кроме как странствовать и заниматься ночной охотой. У меня нет постоянного пристанища, поэтому я скитаюсь по разным землям.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жизнь, хоть и полна неопределенности, имеет свои плюсы. В пути мне посчастливилось встретить немало благородных и добрых заклинателей. Они были из разных орденов и краев, и каждый обладал уникальным опытом. Общение с ними расширило мой кругозор и подарило бесценные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встречал и тех, кто лишь казался праведным, будучи на деле лживым и коварным. Такие люди часто говорят одно, а делают другое. С виду они дружелюбны, а в душе вынашивают злые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сталкиваясь с подобными людьми, я не изменил своих намерений. Моя цель — создать собственную силу и накопить связи. Только так, когда я найду Сына Небесного Пути, я смогу защитить его и обеспечить его безопасность. Ведь оберегать такого ребенка — задача не из легких, для этого нужны и сила, и верные союзники.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сделал паузу, вновь переведя взгляд на живот Цан Сэ. Присутствующие проследили за его взором, и в их сердцах зародилось смутное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четы Вэй Чанцзэ возникло нехорошее предчувствие: Хуай Ли уже не раз смотрел на живот Цан Сэ, и они поняли, что речь идет об их будущем ребенке. Заметив, что все смотрят на него, Хуай 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догадались верно. Ребенок в чреве Цан Сэ — это Сын Небесного Пути, тот самый мальчик, что погиб в предыдущем перерождении, ваш сын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Вэй Чанцзэ и его супруги изменились. Вэй Чанцзэ осторожно взял жену за руку, притянул к себе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И как наш ребенок погиб? Если мы с женой были рядом,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закончил, но, взглянув в глаза Хуай Ли, понял: они с супругой покинули этот мир слишком рано и не смогли быть рядом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безэмоционально кивнул, подтверждая их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Илине вы не купили дома, а остановились на постоялом дворе. Когда ребенку было года три-четыре, вы ушли на ночную охоту и не вернулись. Хозяин двора, видя, что вы долго отсутствуете, заподозрил неладное. Мальчик остался совсем один, и когда деньги закончились, хозяину пришлось выставить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приютить ребенка, понимая, что малыш пропадет на улице. Но, как ни странно, кто-то тайно вмешался, и ребенок остался в Илине без единого человека, готового ему помочь. Он скитался, словно бесприютный дух, и даже боролся за еду с бродячими 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прошли годы, полные страданий. Однажды его легко обманули, пообещав кусок дыни. С тех пор он жил на подачках, вечно дрожа от страха и не смея поклониться памяти родителей. Везде, куда бы он ни пришел, он слышал лишь злобные сплетни о них, а сам носил позорное клеймо сына слуги. Вы наверняка догадываетесь, кто так искусно и расчетливо плел эти интриги. В конце концов, ребенка превратили в смертника, заставили вырвать собственное Золотое Ядро, загнали в угол, вынудив практиковать темный путь, а затем затравили всей заклинательской братией. Он погиб в расцвете лет, в семнадцать-восемнадцать, растерзанный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слушали, бледнея на глазах. Цан Сэ и Лань Жоюэ плакали. Цан Сэ, скрежеща зубами, вымолвила: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наверняка Цзян Фэнмянь, этот лицемер, и Юй Цзыюань, эта фурия! Еще во время обучения в ордене Лань они мне не нравились. А ты, — она посмотрела на мужа, — был слишком доверчив, называл Цзян Фэнмяня братом, помог ему стать главой ордена Юньмэн Цзян, а он так обошелся с твоим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Чанцзэ, сжимая кулаки так, что побелели костяшки, был вне себя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слеп, раз доверился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И, нахмурившись,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Поступки Цзян Фэнмяня отвратительны, позор такому главе ордена!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сохранял серьезность: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ребенок еще не родился, у нас есть шанс все изменить. Возможно, за всем этим стояли и другие силы, а Цзян Фэнмянь лишь воспользовался ситуацией. Теперь, когда мы знаем правду, просто не имейте с ним никаких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закивали. Лань Жоюэ вытерла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нужна помощь,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присоединюсь к супруге, — добавил Цзюнь И. — Мы сделаем все, чтобы подобная трагедия не повторилась.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вашей помощью Сын Небесного Пути будет счастлив, и Небесный Путь сможет успешно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Хуай Ли медленно перевел взгляд на Бэйтан Мо Жаня. Он смотрел на него с любопытством. Сегодня Бэйтан Мо Жань был необычайно тих, совсем не похож на того Ванье, которого Хуай Ли помнил по сериалу — там тот всегда был обходителен, остроумен и красноречив. Сейчас же он сидел, словно изваяние, почти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гадал, о чем он думает. Ему некомфортно? Или есть иная причина? Чем больше он размышлял, тем сильнее рос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Жань внезапно почувствовал на себе взгляд и понял, что это Хуай Ли. Однако он не спешил отвечать. Не то чтобы он не хотел говорить — он просто не знал, что сказать. Он прибыл в этот мир совсем недавно и знал о происходящем лишь по рассказам приемных родителей. А о Сыне Небесного Пути он узнал только сегодня, что привело его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решил, что лучше пока промолчать, чтобы не сказать лишнего и не вызвать недопонимания. Он предпочел наблюдать за происходящим, чтобы позже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http://bllate.org/book/20051/1982098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