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Стелле с недоумением уставилась на сообщение в терминале, а Коккелик, заметив её странное поведение, с любопытством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Стелле почесала затылок и показала Коккелик сообщение от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пишет, что не хочет, чтобы я шла на задание, и просит заменить меня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Стелле была вовсе не против прогуляться — Безвестные всегда полны любопытства к неизведанным мирам, а уж она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какой теперь от этого толк? Мы ведь уже выбрались, разве нет? Не бери в голову,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Коккелик произнесла это, хотя её собственный терминал тоже завибрировал — Начальник написал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 Стелле всё-таки впервые на задании, может, стоит подождать, пока она полностью освоится в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Называй меня госпожа Коккелик: У тебя же есть данные геолокации? Сама посмотри, как далеко мы зашли. Думаешь, мы успеем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Называй меня госпожа Коккелик: К тому же я здесь, чего тебе бояться? Я уж точно смогу её защитить. Или ты сомневаешься в профессионализме Садовницы?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 ………Нет, конечно, я тебе доверяю. Тогда, пожалуйста, будьте осторожны. Вы обе…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Коккелик, разумеется, понимала, что Начальник просто переживает за них, поэтому не стала спорить и, ответив коротким «хорошо», убрала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Садовница исподволь наблюдала за этой новенькой узницей класса «Бедствие». Та с любопытством осматривалась по сторонам, а её характер казался весьма занимательным. Сила этой девушки была очевидна с первого взгляда, но вот что она из себя представляла как личность? Что ж, воспользуемся этим заданием, чтобы получше её изучить по просьбе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цели — заброшенного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производственное здание в одном из районов Диса, на которое никто бы не обратил внимания, если бы не зафиксированные Бюро аномально высокие показатели Мании. Уровень энергии то и дело опасно колебался, и оставлять это без присмотра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состояла в том, чтобы обследовать руины и установить несколько простых датчиков слежения. Сложность задания была невысокой, прямого боя не требовалось, но для защиты от коррозии Мании было необходимо участие узника уровня «Бедствие» — так риски сводились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детали задания заранее, Коккелик и Стелле без колебаний шагнули в темное нутро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здание выглядело так, словно его обглодало само время. Изогнутые стальные балки торчали из треснувшего бетонного пола, подобно ржавым ребрам, пронзающим гниющую плоть. Трубы, некогда извергавшие пар, теперь свисали с потолка, словно сброшенная змеиная кожа, а из разорванной изоляции сыпались хлопья, напоминающие чьи-то забытые воспоминания. Солнечный свет пробивался сквозь рваные проемы в крыше, чертя на засаленном полу болезненные золотистые линии и подсвечивая танцующие в застывшем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на обломках оборудования проросла жуткая металлическая плесень — симбиоз оксида железа и паутины. Панели управления с застывшими циферблатами напоминали остекленевшие глаза мертвых рыб, в которых отражались искаженные тени. Когда ветер пролетал сквозь разбитые лопасти вентилятора, всё пространство наполнялось стоном, похожим на хрип умирающего, и с потолка осыпалась ржавчина.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гнетущим было то, что некоторые уголки сохранились в пугающей целости: лозунги на стенах всё еще горели ядовито-красным, а в раздевалке висела рабочая одежда, покрытая коркой грязи — казалось, еще секунда, и из теней выйдут призрачные рабочие, чтобы продолжить свою бесконечную, забытую миром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Коккелик всё это было нипочем. Она ступала уверенно, лишь слегка морщась от грязи и мусора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Стелле поначалу тоже была храбра… или ей так казалось. Она ведь прошла через Сюйюань, сражалась с Суйянами, была частью команды по охоте на призраков! Разве подобает великому Галактическому Бейсболисту чего-то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с грохотом рухнула вентиляционная труба. Из-за кромешной тьмы Стелле лишь увидела, как что-то с глухим стуком приземлилось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— вскрикнула она и в темноте со всей силы пнула упавший предмет, отшвырнув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Коккелик, разглядев, что Стелле отфутболила обычную трубу,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Стелле, боишься темноты или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Галактический Бейсболист не боится! Просто эта штука свалилась неожиданно и напугала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Коккелик улыбнулась. Эта девчонка была довольно забавной. Впрочем, обстановка здесь и правда была слишком гнетущей, так что лучше покончить с делом поскорее. Она устремила взгляд вперед, став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чтобы убраться отсюда побыстрее, давай закончим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