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Юэянь был той самой несбыточной мечтой в сердце Е 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Няньчжи стало горько. Он отвел взгляд, наблюдая, как лицо Е Ючуаня в одно мгновение стало холодным,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упоминание имени того человека вызвало такую бурную реакцию. Похоже, до сих пор этот человек занимает в его сердце немалое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Е, увидев, как помрачнел Е Ючуань, поняла, что сболтнула лишнее. Говорить о бывшем возлюбленном в присутствии невестки — плохая затея, к тому же Е Ючуань каждый раз взрывался, словно петарда, стоило ему услышать имя Чжао Юэяня. Она испуганно взглянула на мужа, ища поддержки. Отец Е шагнул вперед, обнял супругу за талию и встретился взглядом с сыном — их глаза, острые и пронзительные, были пугающе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 тревогой смотрела на него, опасаясь, что он начнет злиться при Цзян Няньчжи. Если сорвется, значит, чувства к Чжао Юэяню еще живы, а Цзян Няньчжи — лишь способ водить их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 матери, Е Ючуань не вышел из себя. Напротив, он даже смягчился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 того, как я встретил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невероятно нежным и вкрадчивым, словно Цзян Няньчжи действительно был ему дорог. Услышав, как тот назвал его Няньчжи, Цзян Няньчжи почувствовал, как кончики его ушей предательски покраснели. Он смутился, а в его чистых, ясных глазах заплясали искры радости. Е Ючуань вдруг назвал его так, без предупреждения, и хоть это было неожиданно, Цзян Няньчжи вовсе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задумчиво наблюдал за сыном. Он слишком хорошо знал своего ребенка: с детства амбициозный, упрямый, непробиваемый. Столько лет после ухода Чжао Юэяня он ни с кем не сходился, а тут вдруг появился кто-то, да еще и будущий супруг. Как ни крути, здесь что-то нечисто. Только его жена могла поверить в сказки о любви с первого взгляда к омеге. Отец Е, с нежностью посмотрев на супругу,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тем временем спустился по лестнице, подошел к Цзян Няньчжи и крепко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встретил Няньчжи, в моем сердце больше нет места для других. Только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собственных слов Е Ючуаня даже передернуло. Он никогда не говорил подобного Чжао Юэяню, а теперь сыпал любовными признаниями перед тем, с кем заключил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Ючуаня была теплой и сухой, и от этого тепла Цзян Няньчжи на мгновение потерял бдительность, расцвел и чуть было не забыл, что все это —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искренен в своих словах, — Мать Е для вида хмыкнула, чувствуя неловкость и радуясь, что Цзян Няньчжи не спросил, кто такой Чжао 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почувствовал бы себя не в своей тарелке, узнав, что у парня есть бывший, которого он никак не может забыть. Заметив, как Цзян Няньчжи не сводит глаз с её непутевого сына, она вновь просияла: этот ребенок, похоже, и правда очень любит её сына. Хорошо, что он не стал допытываться, кто такой Чжао Юэянь, иначе пришлось бы выкручиваться. Какая прекрасная капуста досталась её сыну —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навела справки и знала, что, не считая скромного происхождения, этот ребенок был просто идеален. Мать Е искренне полюбила его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обедать, — Отец Е, который до этого молчал, словно предмет интерьера, решил разрядить обстановку. — Не морите ребенка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тренировка Цзян Няньчжи по технике подачи блюд не прошла даром. Он осторожно обходил каждое блюдо, которое Е Ючуань не любил. Его подчеркнутая осторожность вызвала у родителей недоумение: неужели они воспринимают их сына как маленького ребенка? Или Е Ючуань обижает парня, раз тот ведет себя так трепетно?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Няньчжи, съешь мяса, — Е Ючуань в ответ положил ему кусочек мяса. Никаких капризов, которые он проявлял утром, — напротив, он был предельно внимателен только к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пристальные взгляды родителей, он невозмутимо улыбнулся, словно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нахмурился. В голове крутилось множество мыслей: Ну и дела, мальчишка! Ты хоть понимаешь, какой шок вызвал, заявив, что нашел кого-то, да еще и притащил знакомиться? А куда делась твоя брезгливость к чужим палочкам и нежелание, чтобы кто-то клал тебе еду? Неужели ты и правда влюбился в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Е, напротив, ничего не заподозрила и расплылась в улыбке, искренне веря, что сын наконец-то одумался и перестал зацикливаться на одном-единственном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планируете регистрировать брак? — спросила она, подкладывая мужу овощей. — Может, завтра? Как раз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http://bllate.org/book/20014/1974857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