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вопросов больше нет, подписывай.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дернул за воротник, ослабляя его, и на душе стало немного легче. Его мутило от раздражения, но мысль о том, что после подписания этого контракта он избавится от кучи проблем, принесла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него человек обладал примечательной внешностью: алые губы, белая кожа — вид у него был весьма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просмотрел контракт, поднял взгляд на собеседника и слегка кивнул. Его голос звучал мягко и вкрадчиво, а опущенные ресницы, длинные и густые, подрагивали, словно крылья бабочки, не способные выдержать даже легкого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вопросов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он казался сущим ребенком, чистым и утонченным, таким, чьи мысли, казалось, должны были быть прозрачны, как стекло. Однако этот человек, якобы ничего не смыслящий в жизни, в глубине души думал: даже если бы в контракте были проблемы, он все равно бы его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тот, кто сидел перед ним — наследник корпорации Е и человек, которого он тайком любил уже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ручку, Цзян Няньчжи без колебаний вывел свое имя на бумаге. Он закусил губу, обеими руками взял контракт за края и протянул его Е Ючуаню. Его манера речи оставалась мягкой, но в ней не было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послушным, как робкий школьник, на лице читалось легкое волнение. То, как он почтительно протянул документ, походило на ученика, сдающего домашнюю работу. Е Ючуань внезапно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послушный. Это хорошо. Мне нравятся покладистые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это невзначай, но заметил, как на бледных щеках собеседника проступил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такой недотрога? И правда, чист как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опустил взгляд на контракт, изучая аккуратный почерк, — каждая буква была выведена старательно и четко. В его глазах отразилось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Няньчжи украдкой взглянул на Е Ючуаня, и сердце его забилось чаще. По правде говоря, Е Ючуань был невероятно хорош собой: из тех людей, что приковывают взгляд с первой секунды, а при дальнейшем знакомстве нравятся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назад он был не в духе, на его лице читалось раздражение, казалось, из него вот-вот выплеснется накопившаяся злость. Но сейчас хмурость рассеялась, словно туман под лучами солнца, и лицо его стало ясным, отчего он выглядел еще более статным.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поднялся с дивана и произнес тоном,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переезжай в Цзинъюань, будешь жить со мной. Раз уж мы разыгрываем спектакль, нужно играть до конца. Поедешь со мной к моим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словно вспомнив что-то неприятное. Его брови, придающие лицу мужественность, нахмурились, и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достойно, не вздумай проколоться.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поспешно кивнул и послушно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покорность, Е Ючуань почувствовал укол совести. Он понял, что его отношение к партнеру по контракту было несправедливым — вымещать злость на невинном человеке было глупо. Его брови расслабились, а голос стал чуть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хорошо со мной сотрудничать, в деньгах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 небрежно, словно откупался от назойливой безделушки, которую можно было легко убрать с глаз долой, просто заплатив. От этой мысли сердце Цзян Няньчжи пронзило, словно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Ючуаня он, должно быть, просто очередной человек, движимый жаждой наживы, хотя на самом деле им двигали чувства. Но кто он такой в сравнении с Е Ючуанем? Словно светлячок рядом с луной в ночном небе. Разве может луна склониться перед светлячком? Лишь светлячок, не зная своего места, мечтает обладать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Ючуаню не понадобился любовник, чтобы отвязаться от семьи, у него бы никогда не появилось такого шанса. Только благодаря огромному везению и усилиям он смог хоть немного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смотрел на Е Ючуаня, подавляя горечь, подступившую к горлу, и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взглядом Е Ючуаня, который вышел из кабинки кафе, и лишь тогда разжал побелевшие от напряжения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остался один экземпляр контракта. Он лежал перед Цзян Няньчжи, ничем не прикрытый, и слова Брачный договор больно резанули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даже это ложь… — Цзян Няньчжи коснулся пальцами слов о браке и прошептал: — Я уже счастлив от того, что могу быть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сказаны, но на душе оставался горький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моросил мелкий дождь, который незаметно перерос в настоящий ливень. Цзян Няньчжи медленно выдохнул и осторожно убрал контракт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http://bllate.org/book/20014/1974851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