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фильм в жанре саспенса?!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еще не успел ознакомиться с содержанием, но по одному лишь названию несложно было догадаться о тематике картины. И все же даже это вызвало у него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в стране Хуа казалась развитой, однако и у нее были свои слабые стороны. В свое время в кино и сериалах образовалась огромная пустота в нише научной фантастики. Чтобы заполнить ее, государство ввело множество льгот, включая налоговые послабления. В одночасье фантастические фильмы и сериалы расцвели пышным цветом, быстро достигнув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мера привела к тому, что капитал хлынул в производство фантастики, из-за чего и без того малопопулярные детективные и саспенс-проекты стали снимать еще реже. Сейчас по всей стране сложилось устойчивое мнение: кто возьмется за саспенс — тот прогорит.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Чэнь невольно усмехнулся. Эта женщина — дура или притворяется? Пытаться привлечь инвестиции со сценарием в жанре саспенса — это все равно что искать смерти, размахивая фонарем в общественном туалете! Но, судя по ее поведению, на глупую она не была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Чэнь небрежно перелистнул страницу. Наверху было написано: Вторая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вторая серия? Лу Чэнь опешил. Бегло просмотрев текст, он и вовсе лишился дара речи. Хотя он никогда не занимался съемками кино, но, как говорится, не ел свинину — так хоть бег свиньи видел. В любом сценарии — будь то фильм, сериал, анимация или комикс — крайне важна раскадровка. Смена сцен и появление персонажей должны двигать сюжет и задавать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Чжун Лань все было иначе. В сценарии не было ни намека на раскадровку — сплошные плотные ряды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многого ожидал,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его ждет какой-то сюрприз, а тут — это? Впрочем, раз уж начал, делать все равно нечего. Лу Чэнь решил изучить текст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простым: женщина по имени Ли Ли звонит своему мужу Чжао Цяну. Судя по разговору, они только что сильно поссорились из-за вопроса о детях. Причиной конфликта стало то, что до свадьбы они договорились быть чайлдфри, оба не хотели заводить детей. Но этим вечером жена вдруг заявила, что передумала, и между ними вспыхнула ссора. Разгневанный Чжао Цян среди ночи уехал на машине, решив отправиться в путешествие по трассе 318, чтобы развеяться. Весь этот телефонный разговор происходил как раз во время его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кажется, довольно любопытно, — Лу Чэнь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конфликта на почве идеи чайлдфри отлично попадал в нерв актуальных споров в сети. Одни говорили, что без детей у супругов больше времени и денег на свободную жизнь. Другие твердили, что в старости их ждет одиночество и горькая участь. Кто из них прав, Лу Чэнь не знал, но начало сценария его зацепило, даже несмотря на то, что это были лишь телефонные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дальше. Первый звонок закончился, и, разумеется, договориться им не удалось. Но вскоре раздался второй — снова звонила Ли Ли. На этот раз, судя по репликам, ее голос звучал куда более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ожидал, что спор о чайлдфри продолжится, но слова Ли Ли заставили его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Умоляю, Цян-цзы, давай не будем ссориться… Возвращайся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Цян: Я же сказал, вернусь, как только проеду по 318-й и успокоюсь. Ты из-за такой ерунды даже в полицию заявила?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У-у-у… но… но ведь ты пропал уже три дня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дня?! — Лу Чэнь поспешно вернулся к началу диалога. Убедившись, что в первой сцене речь шла о той самой ночи, когда муж уехал, он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сценарий… кажется, в нем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вернулся к первой странице и начал читать каждую строчку, каждое слово. Незаметно пролетели два часа, прежде чем он медленно опустил сценарий. В его глазах читалось нескрываемое изумление. Он обернулся к двери, словно пытаясь сквозь стены увидеть Чжун Лань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ванной стоял шум и гам. Чжун Лань за пять минут успела умыться, привести в порядок волосы и нанести макияж. Не из-за того, что она была неряхой — просто она не любила лишних сложностей. Простая одежда, никаких лаков для ногтей или красок для волос. А легкий крем на лицо — это был ее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доброе утро. Лу… Лу… в общем, не помню, как тебя там. Ты что,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уходить, Чжун Лань заметила, что Лу Чэнь сидит на диване в гостиной — причем, судя по всему, уже давно. Вид у него был болезненный: лицо бледное, глаза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 Чэнь про себя проворчал: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дочитал сценарий, он не удержался и еще несколько раз пересмотрел фрагменты всех девяти историй. Да, это было похоже на антологию: каждый звонок — отдельный короткий сюжет. Но если связать их воедино, вырисовывалась целостная картина от начала и до конца. Честно говоря, он впервые видел нечто подобное и был полон сомнений. Если бы не приличия, он бы еще ночью постучал к ней в дверь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Чжун Лань, Лу Чэнь не стал ходить вокруг да около, бросил сценарий на стол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инвестировать в твой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хочешь… погоди,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сначала замерла, но тут же пришла в себя, бросила сумку и бросилась к нему. Лу Чэнь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на диван, Чжун Лань, сияя от радости, схватила его за руку. Счастье свалилось на нее так внезапно, что она не 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 Чэнь, сколько денег ты готов вложить? — она с надеждой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собирался инвестировать — так «не помню, как там», а как только решил вложиться — так сразу «братец Лу Чэнь», да? Уголок рта Лу Чэня дернулся.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Терпи! Ради заработка можно и потерпеть. У него было предчувствие: если этот сценарий снять как следует, он может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об инвестициях, я хочу задать три вопроса, — Лу Чэнь снова отстранился от нее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Раз уж ты готов вкладываться, отвечу не то что на три, на тридцать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кивнул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вопрос… это действительно ты написала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важно. И дело не только в том, что в стране Хуа трепетно относились к авторским правам, просто он никак не мог сопоставить эту женщину перед собой с автором столь блестящего текста. Это было…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