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 во Францию смотреть на лаванду? Лучше дать ему пару выходных и устроить трёхдневный банкет у шашлычной. Не понять мне нынешних главных героев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Цинъяо зевнул, на ресницах повисли слезинки. Он капризно протянул: — Так хочется спать. Пойду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Цзян Цинъяо провалился в глубокий сон, оставив Сун Юя одного в тёмной комнате. Тот крепче прижал к себе спящего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 первыми лучами солнца, просочившимися в окно, Сун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Цинъяо? Цинъяо?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несколько раз, но никто не ответил. Обычно Цзян Цинъяо, проснувшись рано, шёл на кухню готовить полезный для желудка завтрак, так что его отсутствие было нормальным, но сегодня у Сун Юя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Босиком, почти обезумев, он обыскивал каждую комнату. На шее вздулись вены, ничто не напоминало прежнего элегантного образа. Сун Юй, раскрасневшись, распахивал одну пустую дверь за другой. Безумная догадка, казалось, подтверждалась.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увидев, что Сун Юй вышел из себя, одновременно испуганно и напряжённо подошла,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Цинъяо? Куда делся Цзян Цинъяо?!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Господин Цзян с утра попросил меня вызвать такси, собрал вещи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Вещи... В голове у Сун Юя помутилось, он вдруг осознал, что прошлой ночью уже сделал выбор. Оставил правильный ответ, а неправильный вариант навсегда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нужно ли попросить господина Цзяна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Мужчина обессиленно прислонился к стене, в одно мгновение постарев на много лет. Всепоглощающее одиночество распростёрло свои когти, набрасываясь на него,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лишь дублёр Хэньжаня. Обычная внешность, кроме нескольких черт, напоминающих Е Хэньжаня, ничего выдающегося. Сун Юй пытался убедить себя в этом, но не мог избавиться от странного чувства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горечь, когда ребёнок рыдает навзрыд, и не сожаление об упущенном. Сун Юй понимал: это, должно быть, чувство тоскливой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полностью исчез из его жизни, словно никогда и не появлялся. Ушёл — и больше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 Цинъяо, не разделявший его меланхолии, тут же потащил чемодан в квартиру, указанную Е Хэньжанем, и сразу приступил к изучению вкусов нового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Цзян Цинъяо прищурился. Ему было неловко: перед лицом столь нестандартно мыслящего Е Хэньжаня он чувствовал себя как искусная кухарка без риса — не из чего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Цинъяо зашёл в тупик, Е Хэньжань закрыл ноутбук, взглянул на юношу, который, словно кошка, послушно свернулся на диване, и в прекрасном настроении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Цинъяо, словно прихвостень, тут же приблизился, мягко положил руки на плечи Е Хэньжаня, готовый тут же убрать их, если тот выразит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не устали? Я тебе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Хэньжань закрыл глаза и, к удивлению,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же общался с Сун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мгновение замерли. Цзян Цинъяо не ответил — ошибиться в ответе на вопрос, полный ловушек, означало бы проиграть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Хэньжань перевернулся, правой рукой обхватил талию юноши и прижал его к себе. Расстояние между ними стало ничтожным, дыхание обжигало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Е Хэньжань и Сун Юй — истинная любовь, и все планы — из-за любви, перешедшей в ненависть (это шутка)!» — Цзян Цинъяо, казалось, учуял запах романа, и в душе даже закипело волнение — хотелось узнать, чем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скучно. И как Сун Юй терпит такого чурбана? — Е Хэньжань поднялся с дивана. — Или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чурбаном, если ты на него похож, Сун Юй сочтёт это сокровищем. — Цзян Цинъяо с недоумением спросил: — Раз уж ты так сильно любишь Сун Юя, зачем впутывать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ты очень этого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 Хэньжанем, Цзян Цинъяо почувствовал, что все его мысли выложены на стол,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пойдёшь со мной на день рождения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За четыре года с Сун Юем я ни разу не видел посторонних, а тут новый покровитель вдруг собирается взять меня на встречу с друзьями? Это вообще не укладывается в голове». Цзян Цинъяо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плохого. Одежду я тебе подберу, просто приходи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вылезай быстрее! В вашей паршивой админке что, баг? У Е Хэньжаня уровень симпатии ко мне всего 30, с чего бы ему вдруг брать меня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