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обнимаешь так крепко, мне нечем дышать, — Цзян Цинъяо выглядел так, будто вот-вот расплачется. — В последнее время у меня неважное настроение, я хотел прогуляться в одиночестве, чтобы проветриться. Не сказал тебе только потому, что не хотел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чтобы такого больше не повторялось, — Сун Юй смотрел на него сверху вниз, его тон был властным, как всегда. — Мой человек должен отчитываться мне обо всём, что собирается сделать.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буду внимательнее в будущем, чтобы не злить тебя, А-Юй, — про себя Цзян Цинъяо язвительно подумал: имеешь смелость — иди спроси своего Белого лунного света, это всё его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искупи свою вину телом, займёмся чем-нибудь приятным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Сун Юй наконец удовлетворённо откинулся на постели. Глядя на лицо юноши, уснувшего от изнеможения, он почувствовал, как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стояла ранняя весна, воздух всё ещё был прохладным. Поправив одеяло Цзян Цинъяо, Сун Юй обнял его и с удивлением отметил, что тот оказался куда более хрупким,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звонок был сброшен, Сун Юй испытал настоящий страх — страх, что Цзян Цинъяо может исчезнуть без предупреждения. Приходилось признать: этот маленький дублёр незаметно занял своё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прискорбно, но при всём своём несметном богатстве, которого хватило бы на несколько жизней, в чувствах Сун Юй был пуст, словно выжженная земля. Возможно, именно та миска тёплого супа сумела отпереть его наглухо закрытое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мог забыть Е Хэньжаня. Все самые чистые и прекрасные чувства его юности были отданы лишь одному человеку — Е Хэньжаню, который оставался единственным ярким пятном в его мрачных сновидениях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Отношение цели захвата +30. Текущий уровень симпатии: 80. Активирована шкала потемнения.]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Цинъяо, погружённый в сон, не подозревал о надвигающейся беде, во сне он видел тушёную свинину и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Хэньжань, как ты нашёл время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новом ресторанчике неплохо готовят, решил поделиться с давним другом, — Е Хэньжань улыбнулся и налил Сун Юю чёрного чая. — Коронные блюда шеф-повара требуют предварительного заказа, поэтому я заказал всё заранее,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нет, — Сун Юй улыбнулся. Было видно, что он сейчас в прекрасном расположении духа. Однако вопреки обыкновению, это вызывало у него какое-то смутное беспокойство; возможно, он просто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расположился на берегу моря, и из чистых стеклянных окон открывался прекрасный вид на линию, где небо сливалось с океаном. Если бы не пена, с шумом разбивающаяся о берег, застывшая морская гладь казалась бы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блюда и суп подали быстро. Сун Юй взял ложку и попробовал: сливочный вкус в сочетании с мацутакэ на кончике языка дарил необыкновенный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вздохнул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мы знакомы уже почти десять лет. Все наши общие друзья со временем постепенно исчезли из виду, и только ты один всё ещё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друзья так и должны поступать, — рассеянно ответил Сун Юй. Он боялся, что если его истинные чувства окажутся на свету, это вызовет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Хэньжань не собирался ходить вокруг да около. — Выходит, ты испытываешь ко мне лишь дружескую симпатию, а я-то надумал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который в деловых кругах по одному лишь взгляду мог прочитать мысли собеседника, в изумлении поднял голову. Слова застряли у него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скрыл всё безупречно, но ты всё же догадался. Если тебе это противно, то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вернулся после обучения за границей, мои взгляды не такие консервативные, как ты думаешь. К тому же, такие чувства невозможно скрыть, — Е Хэньжань говорил без тени эмоций, с ноткой пренебрежения. — Как и любые другие вещи, которые предпочитают держать в тени, рано или поздно они всё равно окажутся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