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куда он вообще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тратить время на смену пижамы, накинул тёплую чёрную куртку, схватил ключи от машины и выскочил на улицу. За порогом расстилался сад: зимой цветы исчезли, остались лишь голые ветки, которые в свете луны и под порывами ледяного ветра выглядели особенно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обернулся, чтобы закрыть дверь, и заметил Цзян Цинъяо. Тот сжался в комок в углу, где мраморная колонна примыкала к стене, и выглядел на удивление спокойным, словно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Цзян Цинъяо увидел знакомое лицо. Он протёр глаза и протянул руку к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холоднее льда, а вот щёки горели алым. Сун Юй коснулся его лба и сразу почувствовал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 спишь? Зимой на улице! Ты что, решил себя заморозить?!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нет друзей, я не знаю, куда идти, — голова Цзян Цинъяо раскалывалась, и он, собрав последние силы, вцепился в Сун Юя. — Я не искал Е Хэньжаня, это он пришел ко мне. Пригласительный билет мне дала матушка-директор, я не знал, что вы тоже там будете. Я этого не делал, пожалуйста, прости меня, ладно? Ты такой жестокий, почему даже не дал мне шанса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тебе, — Сун Юй подхватил Цзян Цинъяо на руки и отнёс в машину. — Лежи смирно,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ничего не делал… А-Юй, поверь мне. Голова так болит, мне так плохо, матушка-директор…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будем, — Сун Юй нажал на газ. Как он мог забыть, что Цзян Цинъяо совсем один? Выгнать его посреди ночи было всё равно что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Цзян Цинъяо счастья, но и причинять боль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 сотрудничала с частной клиникой, где работали лучшие врачи, обслуживающие лично Сун Юя. Полное обследование показало, что ничего страшного не произошло — обычная простуда с высокой температурой. После двух уколов, сбивших жар, врачи велели обеспечить покой и обильное тёплое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почему уровень симпатии вырос на десять пунктов? Теперь целых шестьдесят! Цзян Цинъяо в изумлении то и дело бросал косые взгляды на мужчину, пытаясь разглядеть хоть какие-то признаки перемен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всё ещё злишься?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ответил прямо. Он был поглощён чтением финансовой газеты и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взял телефон, лежавший на тумбочке, разблокировал его и включил запись из кафе. Раз уж он пересмотрел столько сериалов о дворцовых интригах, неужели он позволит какой-то заурядной притворщице одержать над собой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запись, Сун Юй отложил газету. Его лицо помрачнело, он явно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нажал кнопку записи, но хорошо, что удалось записать этот разговор, это помогло мне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Выражение лица Сун Юя стало сложным. Слова Е Хэньжаня на записи были резкими и колючими — совсем не похожими на того юношу, с которым они когда-то читали книги под цветущими деревьями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разозлил тебя, я совсем растерялся, мне было не до того, — Цзян Цинъяо горько усмехнулся. — Не знаю, что Е Хэньжань наговорил тебе, но мне кажется, он поступил так лишь потому, что слишком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застыв, словно изваяние, по которому невозможно было прочесть никаких эмоций. Пока уровень симпатии ещё держался, Цзян Цинъяо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нанятой нянькой. Лишь бы кормили, можно даже без зарплаты. Не выгоняй меня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шагнул вперёд и, впившись взглядом в глаза Цзян Цинъяо,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рвёшься остаться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задавать этот вопрос, — Цзян Цинъяо едва заметно улыбнулся, и болезненная бледность лишь добавила его лицу особой красоты. — Даже если я скажу правду, А-Юй, ты ведь всё равно не поверишь,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