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постепенно тонул в темноте. В уголках глаз Цзян Цинъяо выступили невольные слезы, и он ни на миг не сомневался, что сегодня здесь и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Провален первый том задания — ну и пусть. Цзян Цинъяо с презрительной усмешкой подумал: человек, который однажды уже умирал, разве станет бояться смерти во второй раз? В конце концов, будь что будет, лишь бы все закончилось одним быстрым и чистым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Первый том игры: носитель добровольно отказывается от продолжения. Переход в гаремный том. Портал откроется через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даже передышки не дают. Настоящая компания-однодневка, эксплуатирующая новичков как проклятая. Цзян Цинъяо резко распахнул глаза. Погодите-ка, он что, только что услышал слово гаремный?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тревожно завыли сирены. Перед глазами все поплыло: тьма сменилась бесконечными строчками кроваво-красных восклицаний, пестрящих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энтузиазма и яростного желания выжить, Цзян Цинъяо изо всех сил рванулся, высвобождаясь из хватки мужчины. Сун Юй, не ожидавший, что у этого человека еще остались силы, на мгновение ослабил бдительность и позволил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два шага, чтобы держаться подальше от этого извращенца, Цзян Цинъяо ухватился за напольный светильник и зашелся в кашле, словно пытаясь выплюнуть собственные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других, что если заниматься подобным на голодный желудок, это сильно вредит здоровью, — юноша поднял на него влажные, чистые, словно у маленького зверька, глаза. — Даже если... даже если ты этого хочешь, сначала нужно хоть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Сун Юй внезапно все понял. Его ладони слегка горели — он и сам не знал почему, но Цзян Цинъяо всякий раз с легкостью вызывал в нем самые разные негативные эмоции. А когда тот принимал такой жалкий вид, желание поиздеваться над ним становилось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полмесяца назад Цзян Цинъяо был совсем другим: скучным, зажатым, совершенно непривлекательным. Кто бы мог подумать, что за столь короткий срок произойдет такая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становится все больше похож на Е Хэньжаня.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он и правда перегнул палку. Неизвестно, из жалости ли к Е Хэньжаню или из-за внезапно проснувшейся совести, Сун Юй посмотрел на съежившегося у стены юношу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что, считает его щенком? Зовет, когда захочет, и гонит прочь, когда надоест. Цзян Цинъяо показал ему за спиной средний палец, но, напрочь лишенный гордости, все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знакомых объятиях пахло спокойствием, но тело, помнящее все, что только что произошло, невольно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бойся. Я был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что не объяснил все заранее, — Цзян Цинъяо еще теснее прижался к мужчине, стараясь, чтобы сжатые от ярости зубы не испортили его жалкий вид невинного цветка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колесо фортуны повернулось, и в этом томе он обязательно замучает этого мерзавца Сун Юя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После случившегося у Сун Юя пропало всякое желание продолжать, поэтому он послушно съел миску рисовой каши и сразу же уснул. Цзян Цинъяо оставалось лишь прибираться на кухне, тихо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угрозы жизни оказались не так уж плохи: Сун Юй стал наведываться сюда чуть ли не через день. Это был просто подарок небес — идеальная возможность для повышения уровня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Фэнсин было много дел, Сун Юй с помощником часто задерживались допоздна. Большинство документов он лишь просматривал и подписывал, но проект отдела разработок был слишком важен, и ему приходилось вникать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снова перевалило за полночь. Сун Юй открыл телефон: его последнее сообщение Е Хэньжаню висело с трех часов дня. По правде говоря, писал только он один, а собеседник отвечал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разозлился из-за того, что сегодня пришлось так много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